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073" w:rsidRDefault="00F72152" w:rsidP="00F72152">
      <w:pPr>
        <w:pStyle w:val="1"/>
        <w:jc w:val="center"/>
      </w:pPr>
      <w:r>
        <w:t xml:space="preserve">СЭМД </w:t>
      </w:r>
      <w:r w:rsidRPr="00F72152">
        <w:t xml:space="preserve">Сведения о результатах диспансеризации или </w:t>
      </w:r>
      <w:proofErr w:type="spellStart"/>
      <w:proofErr w:type="gramStart"/>
      <w:r>
        <w:t>проф.медицинского</w:t>
      </w:r>
      <w:proofErr w:type="spellEnd"/>
      <w:proofErr w:type="gramEnd"/>
      <w:r>
        <w:t xml:space="preserve"> осмотра</w:t>
      </w:r>
    </w:p>
    <w:p w:rsidR="00F72152" w:rsidRDefault="00F72152" w:rsidP="00F72152"/>
    <w:p w:rsidR="00F72152" w:rsidRDefault="00F72152" w:rsidP="00F72152">
      <w:pPr>
        <w:rPr>
          <w:sz w:val="24"/>
        </w:rPr>
      </w:pPr>
      <w:r>
        <w:rPr>
          <w:sz w:val="24"/>
        </w:rPr>
        <w:t xml:space="preserve">Данный СЭМД формируется автоматически после </w:t>
      </w:r>
      <w:r>
        <w:rPr>
          <w:sz w:val="24"/>
        </w:rPr>
        <w:t xml:space="preserve">ввода случая в блок </w:t>
      </w:r>
      <w:r>
        <w:rPr>
          <w:sz w:val="24"/>
          <w:lang w:val="en-US"/>
        </w:rPr>
        <w:t>“</w:t>
      </w:r>
      <w:r>
        <w:rPr>
          <w:sz w:val="24"/>
        </w:rPr>
        <w:t>Диспансеризация</w:t>
      </w:r>
      <w:r>
        <w:rPr>
          <w:sz w:val="24"/>
          <w:lang w:val="en-US"/>
        </w:rPr>
        <w:t>”</w:t>
      </w:r>
      <w:r>
        <w:rPr>
          <w:sz w:val="24"/>
        </w:rPr>
        <w:t>.</w:t>
      </w:r>
      <w:r>
        <w:rPr>
          <w:sz w:val="24"/>
        </w:rPr>
        <w:t xml:space="preserve"> СЭМД формируется </w:t>
      </w:r>
      <w:proofErr w:type="gramStart"/>
      <w:r>
        <w:rPr>
          <w:sz w:val="24"/>
        </w:rPr>
        <w:t>на врача</w:t>
      </w:r>
      <w:proofErr w:type="gramEnd"/>
      <w:r>
        <w:rPr>
          <w:sz w:val="24"/>
        </w:rPr>
        <w:t xml:space="preserve"> закрывшего данный случай.</w:t>
      </w:r>
    </w:p>
    <w:p w:rsidR="00F72152" w:rsidRDefault="00F72152" w:rsidP="00F72152">
      <w:pPr>
        <w:rPr>
          <w:sz w:val="24"/>
        </w:rPr>
      </w:pPr>
      <w:r>
        <w:rPr>
          <w:sz w:val="24"/>
        </w:rPr>
        <w:t>Кратко по шагам:</w:t>
      </w:r>
    </w:p>
    <w:p w:rsidR="00F72152" w:rsidRDefault="00F72152" w:rsidP="00F7215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Входим в блок </w:t>
      </w:r>
      <w:r>
        <w:rPr>
          <w:sz w:val="24"/>
          <w:lang w:val="en-US"/>
        </w:rPr>
        <w:t>“</w:t>
      </w:r>
      <w:r>
        <w:rPr>
          <w:sz w:val="24"/>
        </w:rPr>
        <w:t>Население</w:t>
      </w:r>
      <w:r>
        <w:rPr>
          <w:sz w:val="24"/>
          <w:lang w:val="en-US"/>
        </w:rPr>
        <w:t>”</w:t>
      </w:r>
      <w:r>
        <w:rPr>
          <w:sz w:val="24"/>
        </w:rPr>
        <w:t xml:space="preserve"> под </w:t>
      </w:r>
      <w:proofErr w:type="spellStart"/>
      <w:r>
        <w:rPr>
          <w:sz w:val="24"/>
        </w:rPr>
        <w:t>врачем</w:t>
      </w:r>
      <w:proofErr w:type="spellEnd"/>
      <w:r>
        <w:rPr>
          <w:sz w:val="24"/>
        </w:rPr>
        <w:t xml:space="preserve">, который </w:t>
      </w:r>
      <w:r>
        <w:rPr>
          <w:sz w:val="24"/>
        </w:rPr>
        <w:t xml:space="preserve">будет закрывать карту по ДД или </w:t>
      </w:r>
      <w:proofErr w:type="spellStart"/>
      <w:proofErr w:type="gramStart"/>
      <w:r>
        <w:rPr>
          <w:sz w:val="24"/>
        </w:rPr>
        <w:t>проф.смотру</w:t>
      </w:r>
      <w:proofErr w:type="spellEnd"/>
      <w:proofErr w:type="gramEnd"/>
      <w:r>
        <w:rPr>
          <w:sz w:val="24"/>
        </w:rPr>
        <w:t>. Так же в некоторых ЛПУ данную функцию (ввода карт) осуществляют операторы отдела профилактики.</w:t>
      </w:r>
    </w:p>
    <w:p w:rsidR="00F72152" w:rsidRDefault="00F72152" w:rsidP="00F7215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Находим нужного пациента и нажимаем кнопку </w:t>
      </w:r>
      <w:r>
        <w:rPr>
          <w:sz w:val="24"/>
        </w:rPr>
        <w:t>Д+</w:t>
      </w:r>
      <w:r>
        <w:rPr>
          <w:sz w:val="24"/>
        </w:rPr>
        <w:t>;</w:t>
      </w:r>
    </w:p>
    <w:p w:rsidR="00F72152" w:rsidRPr="00E450E5" w:rsidRDefault="00F72152" w:rsidP="00F7215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Вносим полностью случай в рамках 1го этапа диспансеризации, </w:t>
      </w:r>
      <w:proofErr w:type="spellStart"/>
      <w:proofErr w:type="gramStart"/>
      <w:r>
        <w:rPr>
          <w:sz w:val="24"/>
        </w:rPr>
        <w:t>проф.осмотра</w:t>
      </w:r>
      <w:proofErr w:type="spellEnd"/>
      <w:proofErr w:type="gramEnd"/>
      <w:r>
        <w:rPr>
          <w:sz w:val="24"/>
        </w:rPr>
        <w:t xml:space="preserve"> или углубленного осмотра</w:t>
      </w:r>
      <w:r>
        <w:rPr>
          <w:sz w:val="24"/>
        </w:rPr>
        <w:t>;</w:t>
      </w:r>
    </w:p>
    <w:p w:rsidR="00F72152" w:rsidRDefault="00F72152" w:rsidP="00F7215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Сохраняем случай и ждем 15 – 30 минут</w:t>
      </w:r>
      <w:r>
        <w:rPr>
          <w:sz w:val="24"/>
        </w:rPr>
        <w:t>;</w:t>
      </w:r>
    </w:p>
    <w:p w:rsidR="00F72152" w:rsidRDefault="00F72152" w:rsidP="00F7215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Переходим в блок </w:t>
      </w:r>
      <w:r>
        <w:rPr>
          <w:sz w:val="24"/>
          <w:lang w:val="en-US"/>
        </w:rPr>
        <w:t>“</w:t>
      </w:r>
      <w:r>
        <w:rPr>
          <w:sz w:val="24"/>
        </w:rPr>
        <w:t>Население</w:t>
      </w:r>
      <w:r>
        <w:rPr>
          <w:sz w:val="24"/>
          <w:lang w:val="en-US"/>
        </w:rPr>
        <w:t>”</w:t>
      </w:r>
      <w:r>
        <w:rPr>
          <w:sz w:val="24"/>
        </w:rPr>
        <w:t xml:space="preserve"> и нажимаем на кнопку </w:t>
      </w:r>
      <w:r>
        <w:rPr>
          <w:sz w:val="24"/>
          <w:lang w:val="en-US"/>
        </w:rPr>
        <w:t>“</w:t>
      </w:r>
      <w:r>
        <w:rPr>
          <w:sz w:val="24"/>
        </w:rPr>
        <w:t>Подписание данных</w:t>
      </w:r>
      <w:r>
        <w:rPr>
          <w:sz w:val="24"/>
          <w:lang w:val="en-US"/>
        </w:rPr>
        <w:t>”</w:t>
      </w:r>
      <w:r>
        <w:rPr>
          <w:sz w:val="24"/>
        </w:rPr>
        <w:t>;</w:t>
      </w:r>
    </w:p>
    <w:p w:rsidR="00F72152" w:rsidRDefault="00F72152" w:rsidP="00F72152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Нажимаем на кнопку </w:t>
      </w:r>
      <w:r>
        <w:rPr>
          <w:sz w:val="24"/>
          <w:lang w:val="en-US"/>
        </w:rPr>
        <w:t>“</w:t>
      </w:r>
      <w:r>
        <w:rPr>
          <w:sz w:val="24"/>
        </w:rPr>
        <w:t>Подписать все</w:t>
      </w:r>
      <w:r>
        <w:rPr>
          <w:sz w:val="24"/>
          <w:lang w:val="en-US"/>
        </w:rPr>
        <w:t>”</w:t>
      </w:r>
      <w:r>
        <w:rPr>
          <w:sz w:val="24"/>
        </w:rPr>
        <w:t>;</w:t>
      </w:r>
    </w:p>
    <w:p w:rsidR="00F72152" w:rsidRDefault="00F72152" w:rsidP="00F72152">
      <w:pPr>
        <w:rPr>
          <w:sz w:val="24"/>
        </w:rPr>
      </w:pPr>
      <w:r>
        <w:rPr>
          <w:sz w:val="24"/>
        </w:rPr>
        <w:t>Давайте теперь рассмотрим на примере.</w:t>
      </w:r>
    </w:p>
    <w:p w:rsidR="00F72152" w:rsidRDefault="00F72152" w:rsidP="00F72152">
      <w:pPr>
        <w:rPr>
          <w:sz w:val="24"/>
        </w:rPr>
      </w:pPr>
      <w:r>
        <w:rPr>
          <w:sz w:val="24"/>
        </w:rPr>
        <w:t xml:space="preserve">Первым шагом входим в блок </w:t>
      </w:r>
      <w:r>
        <w:rPr>
          <w:sz w:val="24"/>
          <w:lang w:val="en-US"/>
        </w:rPr>
        <w:t>“</w:t>
      </w:r>
      <w:r>
        <w:rPr>
          <w:sz w:val="24"/>
        </w:rPr>
        <w:t>Население</w:t>
      </w:r>
      <w:r>
        <w:rPr>
          <w:sz w:val="24"/>
          <w:lang w:val="en-US"/>
        </w:rPr>
        <w:t>”</w:t>
      </w:r>
      <w:r>
        <w:rPr>
          <w:sz w:val="24"/>
        </w:rPr>
        <w:t xml:space="preserve"> и находим нужного нам пациента. Далее нажимаем кнопку – </w:t>
      </w:r>
      <w:r>
        <w:rPr>
          <w:sz w:val="24"/>
        </w:rPr>
        <w:t>Д+</w:t>
      </w:r>
      <w:r>
        <w:rPr>
          <w:sz w:val="24"/>
        </w:rPr>
        <w:t xml:space="preserve"> (рис.1)</w:t>
      </w:r>
    </w:p>
    <w:p w:rsidR="00F72152" w:rsidRDefault="00F72152" w:rsidP="00F72152">
      <w:r>
        <w:object w:dxaOrig="16788" w:dyaOrig="7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09.4pt" o:ole="">
            <v:imagedata r:id="rId5" o:title=""/>
          </v:shape>
          <o:OLEObject Type="Embed" ProgID="Paint.Picture.1" ShapeID="_x0000_i1025" DrawAspect="Content" ObjectID="_1734705665" r:id="rId6"/>
        </w:object>
      </w:r>
    </w:p>
    <w:p w:rsidR="00F72152" w:rsidRPr="00F72152" w:rsidRDefault="00F72152" w:rsidP="00F72152">
      <w:pPr>
        <w:jc w:val="center"/>
        <w:rPr>
          <w:sz w:val="20"/>
        </w:rPr>
      </w:pPr>
      <w:r w:rsidRPr="00F72152">
        <w:rPr>
          <w:sz w:val="20"/>
        </w:rPr>
        <w:t>(рис.1)</w:t>
      </w:r>
    </w:p>
    <w:p w:rsidR="00F72152" w:rsidRDefault="00F72152" w:rsidP="00F72152"/>
    <w:p w:rsidR="00F72152" w:rsidRDefault="00F72152" w:rsidP="00F72152">
      <w:pPr>
        <w:rPr>
          <w:sz w:val="24"/>
        </w:rPr>
      </w:pPr>
      <w:r w:rsidRPr="00F72152">
        <w:rPr>
          <w:sz w:val="24"/>
        </w:rPr>
        <w:t>Входим в карту и заполняем полностью ее</w:t>
      </w:r>
      <w:r w:rsidR="00E77730">
        <w:rPr>
          <w:sz w:val="24"/>
        </w:rPr>
        <w:t xml:space="preserve"> (рис.2)</w:t>
      </w:r>
      <w:r w:rsidRPr="00F72152">
        <w:rPr>
          <w:sz w:val="24"/>
        </w:rPr>
        <w:t>.</w:t>
      </w:r>
      <w:r>
        <w:rPr>
          <w:sz w:val="24"/>
        </w:rPr>
        <w:t xml:space="preserve"> Если данные вносятся операторами отдела профилактики, то врачу, </w:t>
      </w:r>
      <w:r w:rsidR="00E77730">
        <w:rPr>
          <w:sz w:val="24"/>
        </w:rPr>
        <w:t xml:space="preserve">на которого вносилась данная карта, достаточно только в блоке </w:t>
      </w:r>
      <w:r w:rsidR="00E77730">
        <w:rPr>
          <w:sz w:val="24"/>
          <w:lang w:val="en-US"/>
        </w:rPr>
        <w:t>“</w:t>
      </w:r>
      <w:r w:rsidR="00E77730">
        <w:rPr>
          <w:sz w:val="24"/>
        </w:rPr>
        <w:t>Население</w:t>
      </w:r>
      <w:r w:rsidR="00E77730">
        <w:rPr>
          <w:sz w:val="24"/>
          <w:lang w:val="en-US"/>
        </w:rPr>
        <w:t>”</w:t>
      </w:r>
      <w:r w:rsidR="00E77730">
        <w:rPr>
          <w:sz w:val="24"/>
        </w:rPr>
        <w:t xml:space="preserve"> нажать </w:t>
      </w:r>
      <w:proofErr w:type="gramStart"/>
      <w:r w:rsidR="00E77730">
        <w:rPr>
          <w:sz w:val="24"/>
        </w:rPr>
        <w:t xml:space="preserve">кнопку  </w:t>
      </w:r>
      <w:r w:rsidR="00E77730">
        <w:rPr>
          <w:sz w:val="24"/>
          <w:lang w:val="en-US"/>
        </w:rPr>
        <w:t>“</w:t>
      </w:r>
      <w:proofErr w:type="gramEnd"/>
      <w:r w:rsidR="00E77730">
        <w:rPr>
          <w:sz w:val="24"/>
        </w:rPr>
        <w:t>Подписание данных</w:t>
      </w:r>
      <w:r w:rsidR="00E77730">
        <w:rPr>
          <w:sz w:val="24"/>
          <w:lang w:val="en-US"/>
        </w:rPr>
        <w:t>”</w:t>
      </w:r>
      <w:r w:rsidR="00E77730">
        <w:rPr>
          <w:sz w:val="24"/>
        </w:rPr>
        <w:t xml:space="preserve"> и увидим все свои случаи нажать кнопку </w:t>
      </w:r>
      <w:r w:rsidR="00E77730">
        <w:rPr>
          <w:sz w:val="24"/>
          <w:lang w:val="en-US"/>
        </w:rPr>
        <w:t>“</w:t>
      </w:r>
      <w:r w:rsidR="00E77730">
        <w:rPr>
          <w:sz w:val="24"/>
        </w:rPr>
        <w:t>Подписать все</w:t>
      </w:r>
      <w:r w:rsidR="00E77730">
        <w:rPr>
          <w:sz w:val="24"/>
          <w:lang w:val="en-US"/>
        </w:rPr>
        <w:t>”</w:t>
      </w:r>
      <w:r w:rsidR="00E77730">
        <w:rPr>
          <w:sz w:val="24"/>
        </w:rPr>
        <w:t>.</w:t>
      </w:r>
    </w:p>
    <w:p w:rsidR="00E77730" w:rsidRDefault="00E77730" w:rsidP="00F72152">
      <w:pPr>
        <w:rPr>
          <w:sz w:val="24"/>
        </w:rPr>
      </w:pPr>
    </w:p>
    <w:p w:rsidR="00E77730" w:rsidRDefault="00E77730" w:rsidP="00F72152">
      <w:r>
        <w:object w:dxaOrig="18120" w:dyaOrig="7668">
          <v:shape id="_x0000_i1027" type="#_x0000_t75" style="width:467.4pt;height:198pt" o:ole="">
            <v:imagedata r:id="rId7" o:title=""/>
          </v:shape>
          <o:OLEObject Type="Embed" ProgID="Paint.Picture.1" ShapeID="_x0000_i1027" DrawAspect="Content" ObjectID="_1734705666" r:id="rId8"/>
        </w:object>
      </w:r>
    </w:p>
    <w:p w:rsidR="00E77730" w:rsidRPr="00E77730" w:rsidRDefault="00E77730" w:rsidP="00E77730">
      <w:pPr>
        <w:jc w:val="center"/>
        <w:rPr>
          <w:sz w:val="20"/>
        </w:rPr>
      </w:pPr>
      <w:r w:rsidRPr="00E77730">
        <w:rPr>
          <w:sz w:val="20"/>
        </w:rPr>
        <w:t>(рис.2)</w:t>
      </w:r>
    </w:p>
    <w:p w:rsidR="00E77730" w:rsidRDefault="00E77730" w:rsidP="00F72152">
      <w:pPr>
        <w:rPr>
          <w:sz w:val="24"/>
        </w:rPr>
      </w:pPr>
      <w:r>
        <w:rPr>
          <w:sz w:val="24"/>
        </w:rPr>
        <w:t>Обязательно убедитесь, что у данного пациента заполнен СНИЛС – без него СЭМД не уйдет.</w:t>
      </w:r>
    </w:p>
    <w:p w:rsidR="00E77730" w:rsidRPr="00E77730" w:rsidRDefault="00E77730" w:rsidP="00F72152">
      <w:pPr>
        <w:rPr>
          <w:sz w:val="24"/>
          <w:lang w:val="en-US"/>
        </w:rPr>
      </w:pPr>
      <w:r>
        <w:rPr>
          <w:sz w:val="24"/>
        </w:rPr>
        <w:t xml:space="preserve">После сохранения карты необходимо подождать 15 – 30 минут и только после этого переходить в блок подписания данных. Подробно о подписании смотреть инструкцию – </w:t>
      </w:r>
      <w:r>
        <w:rPr>
          <w:sz w:val="24"/>
          <w:lang w:val="en-US"/>
        </w:rPr>
        <w:t>“</w:t>
      </w:r>
      <w:proofErr w:type="spellStart"/>
      <w:r w:rsidRPr="00E77730">
        <w:rPr>
          <w:sz w:val="24"/>
          <w:lang w:val="en-US"/>
        </w:rPr>
        <w:t>Общая</w:t>
      </w:r>
      <w:proofErr w:type="spellEnd"/>
      <w:r w:rsidRPr="00E77730">
        <w:rPr>
          <w:sz w:val="24"/>
          <w:lang w:val="en-US"/>
        </w:rPr>
        <w:t xml:space="preserve"> </w:t>
      </w:r>
      <w:proofErr w:type="spellStart"/>
      <w:r w:rsidRPr="00E77730">
        <w:rPr>
          <w:sz w:val="24"/>
          <w:lang w:val="en-US"/>
        </w:rPr>
        <w:t>информация</w:t>
      </w:r>
      <w:proofErr w:type="spellEnd"/>
      <w:r w:rsidRPr="00E77730">
        <w:rPr>
          <w:sz w:val="24"/>
          <w:lang w:val="en-US"/>
        </w:rPr>
        <w:t xml:space="preserve"> </w:t>
      </w:r>
      <w:proofErr w:type="spellStart"/>
      <w:r w:rsidRPr="00E77730">
        <w:rPr>
          <w:sz w:val="24"/>
          <w:lang w:val="en-US"/>
        </w:rPr>
        <w:t>по</w:t>
      </w:r>
      <w:proofErr w:type="spellEnd"/>
      <w:r w:rsidRPr="00E77730">
        <w:rPr>
          <w:sz w:val="24"/>
          <w:lang w:val="en-US"/>
        </w:rPr>
        <w:t xml:space="preserve"> </w:t>
      </w:r>
      <w:proofErr w:type="spellStart"/>
      <w:r w:rsidRPr="00E77730">
        <w:rPr>
          <w:sz w:val="24"/>
          <w:lang w:val="en-US"/>
        </w:rPr>
        <w:t>работе</w:t>
      </w:r>
      <w:proofErr w:type="spellEnd"/>
      <w:r w:rsidRPr="00E77730">
        <w:rPr>
          <w:sz w:val="24"/>
          <w:lang w:val="en-US"/>
        </w:rPr>
        <w:t xml:space="preserve"> с СЭМД и ВИ</w:t>
      </w:r>
      <w:bookmarkStart w:id="0" w:name="_GoBack"/>
      <w:bookmarkEnd w:id="0"/>
      <w:r w:rsidRPr="00E77730">
        <w:rPr>
          <w:sz w:val="24"/>
          <w:lang w:val="en-US"/>
        </w:rPr>
        <w:t>МИС</w:t>
      </w:r>
      <w:r>
        <w:rPr>
          <w:sz w:val="24"/>
          <w:lang w:val="en-US"/>
        </w:rPr>
        <w:t>”</w:t>
      </w:r>
    </w:p>
    <w:sectPr w:rsidR="00E77730" w:rsidRPr="00E7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C4594"/>
    <w:multiLevelType w:val="hybridMultilevel"/>
    <w:tmpl w:val="7278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52"/>
    <w:rsid w:val="004A6073"/>
    <w:rsid w:val="00E77730"/>
    <w:rsid w:val="00F7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83F0"/>
  <w15:chartTrackingRefBased/>
  <w15:docId w15:val="{C38DF990-F0FD-423C-B5B3-1EDCE8AF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2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1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72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Кононов</dc:creator>
  <cp:keywords/>
  <dc:description/>
  <cp:lastModifiedBy>Александр Кононов</cp:lastModifiedBy>
  <cp:revision>1</cp:revision>
  <dcterms:created xsi:type="dcterms:W3CDTF">2023-01-08T14:38:00Z</dcterms:created>
  <dcterms:modified xsi:type="dcterms:W3CDTF">2023-01-08T14:53:00Z</dcterms:modified>
</cp:coreProperties>
</file>