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0" w:rsidRPr="008F4D54" w:rsidRDefault="00383480">
      <w:pPr>
        <w:rPr>
          <w:lang w:val="ru-RU"/>
        </w:rPr>
      </w:pPr>
    </w:p>
    <w:tbl>
      <w:tblPr>
        <w:tblW w:w="5000" w:type="pct"/>
        <w:jc w:val="center"/>
        <w:tblLook w:val="04A0"/>
      </w:tblPr>
      <w:tblGrid>
        <w:gridCol w:w="9571"/>
      </w:tblGrid>
      <w:tr w:rsidR="00383480" w:rsidRPr="008F4D54">
        <w:trPr>
          <w:trHeight w:val="2880"/>
          <w:jc w:val="center"/>
        </w:trPr>
        <w:tc>
          <w:tcPr>
            <w:tcW w:w="5000" w:type="pct"/>
          </w:tcPr>
          <w:p w:rsidR="00383480" w:rsidRPr="008F4D54" w:rsidRDefault="00383480">
            <w:pPr>
              <w:pStyle w:val="af3"/>
              <w:jc w:val="center"/>
              <w:rPr>
                <w:rFonts w:ascii="Calibri Light" w:hAnsi="Calibri Light"/>
                <w:caps/>
              </w:rPr>
            </w:pPr>
          </w:p>
        </w:tc>
      </w:tr>
      <w:tr w:rsidR="00383480" w:rsidRPr="008F4D54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8F4D54" w:rsidRPr="008F4D54" w:rsidRDefault="00E06AED" w:rsidP="008F4D54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8F4D54">
              <w:rPr>
                <w:rFonts w:ascii="Calibri Light" w:hAnsi="Calibri Light"/>
                <w:sz w:val="80"/>
                <w:szCs w:val="80"/>
              </w:rPr>
              <w:t xml:space="preserve">Приложение № </w:t>
            </w:r>
            <w:r w:rsidR="008F4D54" w:rsidRPr="008F4D54">
              <w:rPr>
                <w:rFonts w:ascii="Calibri Light" w:hAnsi="Calibri Light"/>
                <w:sz w:val="80"/>
                <w:szCs w:val="80"/>
              </w:rPr>
              <w:t>10</w:t>
            </w:r>
          </w:p>
          <w:p w:rsidR="00383480" w:rsidRPr="008F4D54" w:rsidRDefault="001566CA" w:rsidP="008F4D54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/>
                <w:sz w:val="80"/>
                <w:szCs w:val="80"/>
              </w:rPr>
              <w:t xml:space="preserve">Руководство </w:t>
            </w:r>
            <w:r>
              <w:rPr>
                <w:rFonts w:ascii="Calibri Light" w:hAnsi="Calibri Light"/>
                <w:sz w:val="80"/>
                <w:szCs w:val="80"/>
              </w:rPr>
              <w:br/>
              <w:t xml:space="preserve">администратора </w:t>
            </w:r>
            <w:r>
              <w:rPr>
                <w:rFonts w:ascii="Calibri Light" w:hAnsi="Calibri Light"/>
                <w:sz w:val="80"/>
                <w:szCs w:val="80"/>
              </w:rPr>
              <w:br/>
              <w:t>по</w:t>
            </w:r>
            <w:r w:rsidR="00383480" w:rsidRPr="008F4D54">
              <w:rPr>
                <w:rFonts w:ascii="Calibri Light" w:hAnsi="Calibri Light"/>
                <w:sz w:val="80"/>
                <w:szCs w:val="80"/>
              </w:rPr>
              <w:t xml:space="preserve"> </w:t>
            </w:r>
            <w:r w:rsidR="00BD2904" w:rsidRPr="008F4D54">
              <w:rPr>
                <w:rFonts w:ascii="Calibri Light" w:hAnsi="Calibri Light"/>
                <w:sz w:val="80"/>
                <w:szCs w:val="80"/>
              </w:rPr>
              <w:t>уче</w:t>
            </w:r>
            <w:r>
              <w:rPr>
                <w:rFonts w:ascii="Calibri Light" w:hAnsi="Calibri Light"/>
                <w:sz w:val="80"/>
                <w:szCs w:val="80"/>
              </w:rPr>
              <w:t xml:space="preserve">ту </w:t>
            </w:r>
            <w:r w:rsidR="00BD2904" w:rsidRPr="008F4D54">
              <w:rPr>
                <w:rFonts w:ascii="Calibri Light" w:hAnsi="Calibri Light"/>
                <w:sz w:val="80"/>
                <w:szCs w:val="80"/>
              </w:rPr>
              <w:t>формы 026у</w:t>
            </w:r>
          </w:p>
        </w:tc>
      </w:tr>
      <w:tr w:rsidR="00383480" w:rsidRPr="008F4D54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383480" w:rsidRPr="008F4D54" w:rsidRDefault="00383480" w:rsidP="00BD2904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r w:rsidRPr="008F4D54">
              <w:rPr>
                <w:rFonts w:ascii="Calibri Light" w:hAnsi="Calibri Light"/>
                <w:sz w:val="44"/>
                <w:szCs w:val="44"/>
              </w:rPr>
              <w:t xml:space="preserve">Раздел </w:t>
            </w:r>
            <w:r w:rsidR="00BD2904" w:rsidRPr="008F4D54">
              <w:rPr>
                <w:rFonts w:ascii="Calibri Light" w:hAnsi="Calibri Light"/>
                <w:sz w:val="44"/>
                <w:szCs w:val="44"/>
              </w:rPr>
              <w:t xml:space="preserve">учета медицинских карт </w:t>
            </w:r>
            <w:r w:rsidR="00BD2904" w:rsidRPr="008F4D54">
              <w:rPr>
                <w:rFonts w:ascii="Calibri Light" w:hAnsi="Calibri Light"/>
                <w:sz w:val="44"/>
                <w:szCs w:val="44"/>
              </w:rPr>
              <w:br/>
              <w:t>по форме 026у</w:t>
            </w:r>
          </w:p>
        </w:tc>
      </w:tr>
      <w:tr w:rsidR="00383480" w:rsidRPr="008F4D54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F4D54" w:rsidRDefault="00383480">
            <w:pPr>
              <w:pStyle w:val="af3"/>
              <w:jc w:val="center"/>
            </w:pPr>
          </w:p>
        </w:tc>
      </w:tr>
      <w:tr w:rsidR="00383480" w:rsidRPr="008F4D54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F4D54" w:rsidRDefault="00383480">
            <w:pPr>
              <w:pStyle w:val="af3"/>
              <w:jc w:val="center"/>
              <w:rPr>
                <w:b/>
                <w:bCs/>
              </w:rPr>
            </w:pPr>
            <w:r w:rsidRPr="008F4D54">
              <w:rPr>
                <w:b/>
                <w:bCs/>
              </w:rPr>
              <w:t>ЗАО “СВ-мед”</w:t>
            </w:r>
          </w:p>
        </w:tc>
      </w:tr>
      <w:tr w:rsidR="00383480" w:rsidRPr="008F4D54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F4D54" w:rsidRDefault="00FF3176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</w:t>
            </w:r>
            <w:r w:rsidR="00383480" w:rsidRPr="008F4D54">
              <w:rPr>
                <w:b/>
                <w:bCs/>
              </w:rPr>
              <w:t>.2020</w:t>
            </w:r>
          </w:p>
        </w:tc>
      </w:tr>
    </w:tbl>
    <w:p w:rsidR="00383480" w:rsidRPr="008F4D54" w:rsidRDefault="00383480">
      <w:pPr>
        <w:rPr>
          <w:lang w:val="ru-RU"/>
        </w:rPr>
      </w:pPr>
    </w:p>
    <w:p w:rsidR="00383480" w:rsidRPr="008F4D54" w:rsidRDefault="00383480">
      <w:pPr>
        <w:rPr>
          <w:lang w:val="ru-RU"/>
        </w:rPr>
      </w:pPr>
    </w:p>
    <w:p w:rsidR="00383480" w:rsidRPr="008F4D54" w:rsidRDefault="00383480">
      <w:pPr>
        <w:rPr>
          <w:lang w:val="ru-RU"/>
        </w:rPr>
      </w:pPr>
    </w:p>
    <w:p w:rsidR="0002024B" w:rsidRPr="008F4D54" w:rsidRDefault="00383480" w:rsidP="00404A8C">
      <w:pPr>
        <w:rPr>
          <w:lang w:val="ru-RU"/>
        </w:rPr>
      </w:pPr>
      <w:r w:rsidRPr="008F4D54">
        <w:rPr>
          <w:lang w:val="ru-RU"/>
        </w:rPr>
        <w:br w:type="page"/>
      </w:r>
    </w:p>
    <w:p w:rsidR="005920E5" w:rsidRPr="008F4D54" w:rsidRDefault="00B67564">
      <w:pPr>
        <w:rPr>
          <w:lang w:val="ru-RU"/>
        </w:rPr>
      </w:pPr>
      <w:r>
        <w:rPr>
          <w:noProof/>
          <w:lang w:val="ru-RU"/>
        </w:rPr>
        <w:pict>
          <v:group id="_x0000_s1977" style="position:absolute;left:0;text-align:left;margin-left:-30.35pt;margin-top:-41.15pt;width:518.8pt;height:802.3pt;z-index:4" coordorigin="1094,406" coordsize="10376,16046">
            <v:rect id="_x0000_s1497" style="position:absolute;left:1094;top:406;width:10376;height:16046" filled="f" strokeweight="2pt"/>
            <v:line id="_x0000_s1498" style="position:absolute" from="1661,15609" to="1662,16443" strokeweight="2pt"/>
            <v:line id="_x0000_s1499" style="position:absolute" from="1099,15602" to="11458,15603" strokeweight="2pt"/>
            <v:line id="_x0000_s1500" style="position:absolute" from="2228,15609" to="2229,16443" strokeweight="2pt"/>
            <v:line id="_x0000_s1501" style="position:absolute" from="3646,15609" to="3647,16443" strokeweight="2pt"/>
            <v:line id="_x0000_s1502" style="position:absolute" from="4496,15617" to="4497,16443" strokeweight="2pt"/>
            <v:line id="_x0000_s1503" style="position:absolute" from="5063,15609" to="5064,16435" strokeweight="2pt"/>
            <v:line id="_x0000_s1504" style="position:absolute" from="10902,15609" to="10904,16443" strokeweight="2pt"/>
            <v:line id="_x0000_s1505" style="position:absolute" from="1099,15885" to="5053,15886" strokeweight="1pt"/>
            <v:line id="_x0000_s1506" style="position:absolute" from="1099,16168" to="5053,16169" strokeweight="2pt"/>
            <v:line id="_x0000_s1507" style="position:absolute" from="10909,15887" to="11465,15888" strokeweight="1pt"/>
            <v:rect id="_x0000_s1508" style="position:absolute;left:1122;top:16179;width:519;height:248" filled="f" stroked="f" strokeweight=".25pt">
              <v:textbox style="mso-next-textbox:#_x0000_s1508" inset="1pt,1pt,1pt,1pt">
                <w:txbxContent>
                  <w:p w:rsidR="003010A1" w:rsidRDefault="003010A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685;top:16179;width:519;height:248" filled="f" stroked="f" strokeweight=".25pt">
              <v:textbox style="mso-next-textbox:#_x0000_s1509" inset="1pt,1pt,1pt,1pt">
                <w:txbxContent>
                  <w:p w:rsidR="003010A1" w:rsidRDefault="003010A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70;top:16179;width:1335;height:248" filled="f" stroked="f" strokeweight=".25pt">
              <v:textbox style="mso-next-textbox:#_x0000_s1510" inset="1pt,1pt,1pt,1pt">
                <w:txbxContent>
                  <w:p w:rsidR="003010A1" w:rsidRDefault="003010A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3679;top:16179;width:796;height:248" filled="f" stroked="f" strokeweight=".25pt">
              <v:textbox style="mso-next-textbox:#_x0000_s1511" inset="1pt,1pt,1pt,1pt">
                <w:txbxContent>
                  <w:p w:rsidR="003010A1" w:rsidRDefault="003010A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4520;top:16179;width:519;height:248" filled="f" stroked="f" strokeweight=".25pt">
              <v:textbox style="mso-next-textbox:#_x0000_s1512" inset="1pt,1pt,1pt,1pt">
                <w:txbxContent>
                  <w:p w:rsidR="003010A1" w:rsidRDefault="003010A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0925;top:15631;width:519;height:248" filled="f" stroked="f" strokeweight=".25pt">
              <v:textbox style="mso-next-textbox:#_x0000_s1513" inset="1pt,1pt,1pt,1pt">
                <w:txbxContent>
                  <w:p w:rsidR="003010A1" w:rsidRDefault="003010A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5" style="position:absolute;left:5112;top:15827;width:5746;height:383" filled="f" stroked="f" strokeweight=".25pt">
              <v:textbox style="mso-next-textbox:#_x0000_s1515" inset="1pt,1pt,1pt,1pt">
                <w:txbxContent>
                  <w:p w:rsidR="003010A1" w:rsidRPr="00F303CF" w:rsidRDefault="003010A1" w:rsidP="001D5BD5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Оглавление</w:t>
                    </w:r>
                  </w:p>
                </w:txbxContent>
              </v:textbox>
            </v:rect>
          </v:group>
        </w:pict>
      </w:r>
    </w:p>
    <w:p w:rsidR="003B7D5E" w:rsidRPr="008F4D54" w:rsidRDefault="00EC5EAD" w:rsidP="00D92237">
      <w:pPr>
        <w:pStyle w:val="af0"/>
        <w:rPr>
          <w:sz w:val="36"/>
        </w:rPr>
      </w:pPr>
      <w:r w:rsidRPr="008F4D54">
        <w:t>Оглавление</w:t>
      </w:r>
      <w:r w:rsidR="00284115" w:rsidRPr="008F4D54">
        <w:br/>
      </w:r>
    </w:p>
    <w:p w:rsidR="003B7D5E" w:rsidRPr="008F4D54" w:rsidRDefault="003B7D5E" w:rsidP="00284115">
      <w:pPr>
        <w:rPr>
          <w:rFonts w:ascii="Calibri Light" w:hAnsi="Calibri Light"/>
          <w:lang w:val="ru-RU"/>
        </w:rPr>
      </w:pPr>
    </w:p>
    <w:p w:rsidR="00747BD6" w:rsidRDefault="002446AB" w:rsidP="001D5BD5">
      <w:pPr>
        <w:rPr>
          <w:noProof/>
        </w:rPr>
      </w:pPr>
      <w:r w:rsidRPr="008F4D54">
        <w:rPr>
          <w:lang w:val="ru-RU"/>
        </w:rPr>
        <w:tab/>
      </w:r>
      <w:bookmarkStart w:id="0" w:name="_Toc42894265"/>
      <w:r w:rsidR="00B67564" w:rsidRPr="008F4D54">
        <w:rPr>
          <w:lang w:val="ru-RU"/>
        </w:rPr>
        <w:fldChar w:fldCharType="begin"/>
      </w:r>
      <w:r w:rsidR="00D92237" w:rsidRPr="008F4D54">
        <w:rPr>
          <w:lang w:val="ru-RU"/>
        </w:rPr>
        <w:instrText xml:space="preserve"> TOC \o "2-2" \h \z \t "Заголовок 1;1" </w:instrText>
      </w:r>
      <w:r w:rsidR="00B67564" w:rsidRPr="008F4D54">
        <w:rPr>
          <w:lang w:val="ru-RU"/>
        </w:rPr>
        <w:fldChar w:fldCharType="separate"/>
      </w:r>
    </w:p>
    <w:p w:rsidR="00747BD6" w:rsidRDefault="00747BD6">
      <w:pPr>
        <w:pStyle w:val="10"/>
        <w:tabs>
          <w:tab w:val="left" w:pos="56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54205527" w:history="1">
        <w:r w:rsidRPr="007A2EDF">
          <w:rPr>
            <w:rStyle w:val="af1"/>
            <w:rFonts w:ascii="Calibri" w:hAnsi="Calibri"/>
            <w:noProof/>
            <w:lang w:val="ru-RU"/>
          </w:rPr>
          <w:t>1.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/>
          </w:rPr>
          <w:tab/>
        </w:r>
        <w:r w:rsidRPr="007A2EDF">
          <w:rPr>
            <w:rStyle w:val="af1"/>
            <w:rFonts w:ascii="Calibri" w:hAnsi="Calibri"/>
            <w:noProof/>
            <w:lang w:val="ru-RU"/>
          </w:rPr>
          <w:t>Сокращения и обозначения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_Toc54205527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7BD6" w:rsidRDefault="00747BD6">
      <w:pPr>
        <w:pStyle w:val="10"/>
        <w:tabs>
          <w:tab w:val="left" w:pos="56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54205528" w:history="1">
        <w:r w:rsidRPr="007A2EDF">
          <w:rPr>
            <w:rStyle w:val="af1"/>
            <w:rFonts w:ascii="Calibri" w:hAnsi="Calibri"/>
            <w:noProof/>
            <w:lang w:val="ru-RU"/>
          </w:rPr>
          <w:t>2.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/>
          </w:rPr>
          <w:tab/>
        </w:r>
        <w:r w:rsidRPr="007A2EDF">
          <w:rPr>
            <w:rStyle w:val="af1"/>
            <w:rFonts w:ascii="Calibri" w:hAnsi="Calibri"/>
            <w:noProof/>
            <w:lang w:val="ru-RU"/>
          </w:rPr>
          <w:t>Схема информационного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_Toc54205528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7BD6" w:rsidRDefault="00747BD6">
      <w:pPr>
        <w:pStyle w:val="10"/>
        <w:tabs>
          <w:tab w:val="left" w:pos="56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54205529" w:history="1">
        <w:r w:rsidRPr="007A2EDF">
          <w:rPr>
            <w:rStyle w:val="af1"/>
            <w:rFonts w:ascii="Calibri" w:hAnsi="Calibri"/>
            <w:noProof/>
            <w:lang w:val="ru-RU"/>
          </w:rPr>
          <w:t>3.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/>
          </w:rPr>
          <w:tab/>
        </w:r>
        <w:r w:rsidRPr="007A2EDF">
          <w:rPr>
            <w:rStyle w:val="af1"/>
            <w:rFonts w:ascii="Calibri" w:hAnsi="Calibri"/>
            <w:noProof/>
            <w:lang w:val="ru-RU"/>
          </w:rPr>
          <w:t>Описание деятельности АДМИНИСТРАТОРА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_Toc54205529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47BD6" w:rsidRDefault="00747B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4205530" w:history="1">
        <w:r w:rsidRPr="007A2EDF">
          <w:rPr>
            <w:rStyle w:val="af1"/>
            <w:rFonts w:ascii="Calibri" w:hAnsi="Calibri"/>
            <w:noProof/>
            <w:lang w:val="ru-RU"/>
          </w:rPr>
          <w:t>3.1 Редактирование конфигурационного файла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_Toc54205530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47BD6" w:rsidRDefault="00747B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4205531" w:history="1">
        <w:r w:rsidRPr="007A2EDF">
          <w:rPr>
            <w:rStyle w:val="af1"/>
            <w:rFonts w:ascii="Calibri" w:hAnsi="Calibri" w:cs="Calibri"/>
            <w:noProof/>
            <w:lang w:val="ru-RU"/>
          </w:rPr>
          <w:t>3.2 Отчетная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_Toc54205531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7BD6" w:rsidRDefault="00747B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4205532" w:history="1">
        <w:r w:rsidRPr="007A2EDF">
          <w:rPr>
            <w:rStyle w:val="af1"/>
            <w:rFonts w:cstheme="minorHAnsi"/>
            <w:noProof/>
            <w:lang w:val="ru-RU"/>
          </w:rPr>
          <w:t xml:space="preserve">3.3 </w:t>
        </w:r>
        <w:r>
          <w:rPr>
            <w:rStyle w:val="af1"/>
            <w:rFonts w:cstheme="minorHAnsi"/>
            <w:noProof/>
            <w:lang w:val="ru-RU"/>
          </w:rPr>
          <w:t>У</w:t>
        </w:r>
        <w:r w:rsidRPr="007A2EDF">
          <w:rPr>
            <w:rStyle w:val="af1"/>
            <w:rFonts w:cstheme="minorHAnsi"/>
            <w:noProof/>
            <w:lang w:val="ru-RU"/>
          </w:rPr>
          <w:t xml:space="preserve">становка </w:t>
        </w:r>
        <w:r w:rsidRPr="007A2EDF">
          <w:rPr>
            <w:rStyle w:val="af1"/>
            <w:rFonts w:cstheme="minorHAnsi"/>
            <w:noProof/>
            <w:lang w:val="en-US"/>
          </w:rPr>
          <w:t>php</w:t>
        </w:r>
        <w:r w:rsidRPr="007A2EDF">
          <w:rPr>
            <w:rStyle w:val="af1"/>
            <w:rFonts w:cstheme="minorHAnsi"/>
            <w:noProof/>
            <w:lang w:val="ru-RU"/>
          </w:rPr>
          <w:t xml:space="preserve"> на </w:t>
        </w:r>
        <w:r w:rsidRPr="007A2EDF">
          <w:rPr>
            <w:rStyle w:val="af1"/>
            <w:rFonts w:cstheme="minorHAnsi"/>
            <w:noProof/>
            <w:lang w:val="en-US"/>
          </w:rPr>
          <w:t>iis сервер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_Toc54205532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446AB" w:rsidRPr="008F4D54" w:rsidRDefault="00B67564" w:rsidP="001D5BD5">
      <w:pPr>
        <w:rPr>
          <w:lang w:val="ru-RU"/>
        </w:rPr>
      </w:pPr>
      <w:r w:rsidRPr="008F4D54">
        <w:rPr>
          <w:lang w:val="ru-RU"/>
        </w:rPr>
        <w:fldChar w:fldCharType="end"/>
      </w:r>
    </w:p>
    <w:p w:rsidR="001D5BD5" w:rsidRPr="008F4D54" w:rsidRDefault="001D5BD5" w:rsidP="00EC5EAD">
      <w:pPr>
        <w:rPr>
          <w:lang w:val="ru-RU"/>
        </w:rPr>
      </w:pPr>
    </w:p>
    <w:p w:rsidR="001D5BD5" w:rsidRPr="008F4D54" w:rsidRDefault="001D5BD5" w:rsidP="00EC5EAD">
      <w:pPr>
        <w:rPr>
          <w:lang w:val="ru-RU"/>
        </w:rPr>
      </w:pPr>
    </w:p>
    <w:p w:rsidR="00EC5EAD" w:rsidRPr="008F4D54" w:rsidRDefault="00EC5EAD">
      <w:pPr>
        <w:rPr>
          <w:lang w:val="ru-RU"/>
        </w:rPr>
      </w:pPr>
    </w:p>
    <w:p w:rsidR="00EB43A3" w:rsidRPr="008F4D54" w:rsidRDefault="0002024B" w:rsidP="00404A8C">
      <w:pPr>
        <w:rPr>
          <w:lang w:val="ru-RU"/>
        </w:rPr>
      </w:pPr>
      <w:bookmarkStart w:id="1" w:name="_Toc41315214"/>
      <w:r w:rsidRPr="008F4D54">
        <w:rPr>
          <w:lang w:val="ru-RU"/>
        </w:rPr>
        <w:br w:type="page"/>
      </w:r>
      <w:r w:rsidR="00B67564">
        <w:rPr>
          <w:noProof/>
          <w:lang w:val="ru-RU"/>
        </w:rPr>
        <w:lastRenderedPageBreak/>
        <w:pict>
          <v:group id="_x0000_s1744" style="position:absolute;left:0;text-align:left;margin-left:57pt;margin-top:19.75pt;width:518.8pt;height:802.3pt;z-index:3;mso-position-horizontal-relative:page;mso-position-vertical-relative:page" coordsize="20000,20000" o:allowincell="f">
            <v:rect id="_x0000_s1745" style="position:absolute;width:20000;height:20000" filled="f" strokeweight="2pt"/>
            <v:line id="_x0000_s1746" style="position:absolute" from="1093,18949" to="1095,19989" strokeweight="2pt"/>
            <v:line id="_x0000_s1747" style="position:absolute" from="10,18941" to="19977,18942" strokeweight="2pt"/>
            <v:line id="_x0000_s1748" style="position:absolute" from="2186,18949" to="2188,19989" strokeweight="2pt"/>
            <v:line id="_x0000_s1749" style="position:absolute" from="4919,18949" to="4921,19989" strokeweight="2pt"/>
            <v:line id="_x0000_s1750" style="position:absolute" from="6557,18959" to="6559,19989" strokeweight="2pt"/>
            <v:line id="_x0000_s1751" style="position:absolute" from="7650,18949" to="7652,19979" strokeweight="2pt"/>
            <v:line id="_x0000_s1752" style="position:absolute" from="18905,18949" to="18909,19989" strokeweight="2pt"/>
            <v:line id="_x0000_s1753" style="position:absolute" from="10,19293" to="7631,19295" strokeweight="1pt"/>
            <v:line id="_x0000_s1754" style="position:absolute" from="10,19646" to="7631,19647" strokeweight="2pt"/>
            <v:line id="_x0000_s1755" style="position:absolute" from="18919,19296" to="19990,19297" strokeweight="1pt"/>
            <v:rect id="_x0000_s1756" style="position:absolute;left:54;top:19660;width:1000;height:309" filled="f" stroked="f" strokeweight=".25pt">
              <v:textbox style="mso-next-textbox:#_x0000_s1756" inset="1pt,1pt,1pt,1pt">
                <w:txbxContent>
                  <w:p w:rsidR="003010A1" w:rsidRDefault="003010A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57" style="position:absolute;left:1139;top:19660;width:1001;height:309" filled="f" stroked="f" strokeweight=".25pt">
              <v:textbox style="mso-next-textbox:#_x0000_s1757" inset="1pt,1pt,1pt,1pt">
                <w:txbxContent>
                  <w:p w:rsidR="003010A1" w:rsidRDefault="003010A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8" style="position:absolute;left:2267;top:19660;width:2573;height:309" filled="f" stroked="f" strokeweight=".25pt">
              <v:textbox style="mso-next-textbox:#_x0000_s1758" inset="1pt,1pt,1pt,1pt">
                <w:txbxContent>
                  <w:p w:rsidR="003010A1" w:rsidRDefault="003010A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59" style="position:absolute;left:4983;top:19660;width:1534;height:309" filled="f" stroked="f" strokeweight=".25pt">
              <v:textbox style="mso-next-textbox:#_x0000_s1759" inset="1pt,1pt,1pt,1pt">
                <w:txbxContent>
                  <w:p w:rsidR="003010A1" w:rsidRDefault="003010A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60" style="position:absolute;left:6604;top:19660;width:1000;height:309" filled="f" stroked="f" strokeweight=".25pt">
              <v:textbox style="mso-next-textbox:#_x0000_s1760" inset="1pt,1pt,1pt,1pt">
                <w:txbxContent>
                  <w:p w:rsidR="003010A1" w:rsidRDefault="003010A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61" style="position:absolute;left:18949;top:18977;width:1001;height:309" filled="f" stroked="f" strokeweight=".25pt">
              <v:textbox style="mso-next-textbox:#_x0000_s1761" inset="1pt,1pt,1pt,1pt">
                <w:txbxContent>
                  <w:p w:rsidR="003010A1" w:rsidRDefault="003010A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2" style="position:absolute;left:18949;top:19435;width:1001;height:423" filled="f" stroked="f" strokeweight=".25pt">
              <v:textbox style="mso-next-textbox:#_x0000_s1762" inset="1pt,1pt,1pt,1pt">
                <w:txbxContent>
                  <w:p w:rsidR="003010A1" w:rsidRPr="0002024B" w:rsidRDefault="003010A1" w:rsidP="00EB43A3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763" style="position:absolute;left:7745;top:19221;width:11075;height:477" filled="f" stroked="f" strokeweight=".25pt">
              <v:textbox style="mso-next-textbox:#_x0000_s1763" inset="1pt,1pt,1pt,1pt">
                <w:txbxContent>
                  <w:p w:rsidR="003010A1" w:rsidRPr="00383480" w:rsidRDefault="003010A1" w:rsidP="00EB43A3">
                    <w:pPr>
                      <w:pStyle w:val="3"/>
                    </w:pPr>
                    <w:bookmarkStart w:id="2" w:name="_Toc45008754"/>
                    <w:r>
                      <w:t>Сокращения и обозначения</w:t>
                    </w:r>
                    <w:bookmarkEnd w:id="2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3" w:name="_Toc41315215"/>
                    <w:bookmarkStart w:id="4" w:name="_Toc42894266"/>
                    <w:bookmarkStart w:id="5" w:name="_Toc45008755"/>
                    <w:r>
                      <w:t>Экран входа в систему ЛЛО</w:t>
                    </w:r>
                    <w:bookmarkEnd w:id="3"/>
                    <w:bookmarkEnd w:id="4"/>
                    <w:bookmarkEnd w:id="5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6" w:name="_Toc41315216"/>
                    <w:bookmarkStart w:id="7" w:name="_Toc42894267"/>
                    <w:bookmarkStart w:id="8" w:name="_Toc45008756"/>
                    <w:r>
                      <w:t>Экран входа в систему ЛЛО</w:t>
                    </w:r>
                    <w:bookmarkEnd w:id="6"/>
                    <w:bookmarkEnd w:id="7"/>
                    <w:bookmarkEnd w:id="8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9" w:name="_Toc41315217"/>
                    <w:bookmarkStart w:id="10" w:name="_Toc42894268"/>
                    <w:bookmarkStart w:id="11" w:name="_Toc45008757"/>
                    <w:r>
                      <w:t>Экран входа в систему ЛЛО</w:t>
                    </w:r>
                    <w:bookmarkEnd w:id="9"/>
                    <w:bookmarkEnd w:id="10"/>
                    <w:bookmarkEnd w:id="11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12" w:name="_Toc41315218"/>
                    <w:bookmarkStart w:id="13" w:name="_Toc42894269"/>
                    <w:bookmarkStart w:id="14" w:name="_Toc45008758"/>
                    <w:r>
                      <w:t>Экран входа в систему ЛЛО</w:t>
                    </w:r>
                    <w:bookmarkEnd w:id="12"/>
                    <w:bookmarkEnd w:id="13"/>
                    <w:bookmarkEnd w:id="14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15" w:name="_Toc41315219"/>
                    <w:bookmarkStart w:id="16" w:name="_Toc42894270"/>
                    <w:bookmarkStart w:id="17" w:name="_Toc45008759"/>
                    <w:r>
                      <w:t>Экран входа в систему ЛЛО</w:t>
                    </w:r>
                    <w:bookmarkEnd w:id="15"/>
                    <w:bookmarkEnd w:id="16"/>
                    <w:bookmarkEnd w:id="17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18" w:name="_Toc41315220"/>
                    <w:bookmarkStart w:id="19" w:name="_Toc42894271"/>
                    <w:bookmarkStart w:id="20" w:name="_Toc45008760"/>
                    <w:r>
                      <w:t>Экран входа в систему ЛЛО</w:t>
                    </w:r>
                    <w:bookmarkEnd w:id="18"/>
                    <w:bookmarkEnd w:id="19"/>
                    <w:bookmarkEnd w:id="20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21" w:name="_Toc41315221"/>
                    <w:bookmarkStart w:id="22" w:name="_Toc42894272"/>
                    <w:bookmarkStart w:id="23" w:name="_Toc45008761"/>
                    <w:r>
                      <w:t>Экран входа в систему ЛЛО</w:t>
                    </w:r>
                    <w:bookmarkEnd w:id="21"/>
                    <w:bookmarkEnd w:id="22"/>
                    <w:bookmarkEnd w:id="23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24" w:name="_Toc41315222"/>
                    <w:bookmarkStart w:id="25" w:name="_Toc42894273"/>
                    <w:bookmarkStart w:id="26" w:name="_Toc45008762"/>
                    <w:r>
                      <w:t>Экран входа в систему ЛЛО</w:t>
                    </w:r>
                    <w:bookmarkEnd w:id="24"/>
                    <w:bookmarkEnd w:id="25"/>
                    <w:bookmarkEnd w:id="26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27" w:name="_Toc41315223"/>
                    <w:bookmarkStart w:id="28" w:name="_Toc42894274"/>
                    <w:bookmarkStart w:id="29" w:name="_Toc45008763"/>
                    <w:r>
                      <w:t>Экран входа в систему ЛЛО</w:t>
                    </w:r>
                    <w:bookmarkEnd w:id="27"/>
                    <w:bookmarkEnd w:id="28"/>
                    <w:bookmarkEnd w:id="29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30" w:name="_Toc41315224"/>
                    <w:bookmarkStart w:id="31" w:name="_Toc42894275"/>
                    <w:bookmarkStart w:id="32" w:name="_Toc45008764"/>
                    <w:r>
                      <w:t>Экран входа в систему ЛЛО</w:t>
                    </w:r>
                    <w:bookmarkEnd w:id="30"/>
                    <w:bookmarkEnd w:id="31"/>
                    <w:bookmarkEnd w:id="32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33" w:name="_Toc41315225"/>
                    <w:bookmarkStart w:id="34" w:name="_Toc42894276"/>
                    <w:bookmarkStart w:id="35" w:name="_Toc45008765"/>
                    <w:r>
                      <w:t>Экран входа в систему ЛЛО</w:t>
                    </w:r>
                    <w:bookmarkEnd w:id="33"/>
                    <w:bookmarkEnd w:id="34"/>
                    <w:bookmarkEnd w:id="35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36" w:name="_Toc41315226"/>
                    <w:bookmarkStart w:id="37" w:name="_Toc42894277"/>
                    <w:bookmarkStart w:id="38" w:name="_Toc45008766"/>
                    <w:r>
                      <w:t>Экран входа в систему ЛЛО</w:t>
                    </w:r>
                    <w:bookmarkEnd w:id="36"/>
                    <w:bookmarkEnd w:id="37"/>
                    <w:bookmarkEnd w:id="38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39" w:name="_Toc41315227"/>
                    <w:bookmarkStart w:id="40" w:name="_Toc42894278"/>
                    <w:bookmarkStart w:id="41" w:name="_Toc45008767"/>
                    <w:r>
                      <w:t>Экран входа в систему ЛЛО</w:t>
                    </w:r>
                    <w:bookmarkEnd w:id="39"/>
                    <w:bookmarkEnd w:id="40"/>
                    <w:bookmarkEnd w:id="41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42" w:name="_Toc41315228"/>
                    <w:bookmarkStart w:id="43" w:name="_Toc42894279"/>
                    <w:bookmarkStart w:id="44" w:name="_Toc45008768"/>
                    <w:r>
                      <w:t>Экран входа в систему ЛЛО</w:t>
                    </w:r>
                    <w:bookmarkEnd w:id="42"/>
                    <w:bookmarkEnd w:id="43"/>
                    <w:bookmarkEnd w:id="44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EB43A3"/>
                  <w:p w:rsidR="003010A1" w:rsidRDefault="003010A1" w:rsidP="00EB43A3">
                    <w:pPr>
                      <w:pStyle w:val="3"/>
                    </w:pPr>
                    <w:bookmarkStart w:id="45" w:name="_Toc41315229"/>
                    <w:bookmarkStart w:id="46" w:name="_Toc42894280"/>
                    <w:bookmarkStart w:id="47" w:name="_Toc45008769"/>
                    <w:r>
                      <w:t>Экран входа в систему ЛЛО</w:t>
                    </w:r>
                    <w:bookmarkEnd w:id="45"/>
                    <w:bookmarkEnd w:id="46"/>
                    <w:bookmarkEnd w:id="47"/>
                  </w:p>
                  <w:p w:rsidR="003010A1" w:rsidRDefault="003010A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B43A3" w:rsidRPr="008F4D54" w:rsidRDefault="00EB43A3" w:rsidP="009E50A2">
      <w:pPr>
        <w:pStyle w:val="1"/>
        <w:numPr>
          <w:ilvl w:val="0"/>
          <w:numId w:val="5"/>
        </w:numPr>
        <w:rPr>
          <w:rFonts w:ascii="Calibri" w:hAnsi="Calibri"/>
          <w:lang w:val="ru-RU"/>
        </w:rPr>
      </w:pPr>
      <w:bookmarkStart w:id="48" w:name="_Toc6828918"/>
      <w:bookmarkStart w:id="49" w:name="_Toc54205527"/>
      <w:r w:rsidRPr="008F4D54">
        <w:rPr>
          <w:rFonts w:ascii="Calibri" w:hAnsi="Calibri"/>
          <w:lang w:val="ru-RU"/>
        </w:rPr>
        <w:t>Сокращения и обозначения</w:t>
      </w:r>
      <w:bookmarkEnd w:id="48"/>
      <w:bookmarkEnd w:id="4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7873"/>
      </w:tblGrid>
      <w:tr w:rsidR="00EB43A3" w:rsidRPr="008F4D54" w:rsidTr="0081284D">
        <w:tc>
          <w:tcPr>
            <w:tcW w:w="1874" w:type="dxa"/>
            <w:shd w:val="clear" w:color="auto" w:fill="D9D9D9"/>
            <w:vAlign w:val="center"/>
          </w:tcPr>
          <w:p w:rsidR="00EB43A3" w:rsidRPr="008F4D54" w:rsidRDefault="00EB43A3" w:rsidP="0081284D">
            <w:pPr>
              <w:rPr>
                <w:rFonts w:ascii="Calibri" w:hAnsi="Calibri"/>
                <w:lang w:val="ru-RU"/>
              </w:rPr>
            </w:pPr>
            <w:bookmarkStart w:id="50" w:name="_Toc4166899"/>
            <w:bookmarkStart w:id="51" w:name="_Toc4169807"/>
            <w:bookmarkStart w:id="52" w:name="_Toc4428296"/>
            <w:r w:rsidRPr="008F4D54">
              <w:rPr>
                <w:rFonts w:ascii="Calibri" w:hAnsi="Calibri"/>
                <w:lang w:val="ru-RU"/>
              </w:rPr>
              <w:t>Термин</w:t>
            </w:r>
            <w:bookmarkEnd w:id="50"/>
            <w:bookmarkEnd w:id="51"/>
            <w:bookmarkEnd w:id="52"/>
          </w:p>
        </w:tc>
        <w:tc>
          <w:tcPr>
            <w:tcW w:w="7873" w:type="dxa"/>
            <w:shd w:val="clear" w:color="auto" w:fill="D9D9D9"/>
            <w:vAlign w:val="center"/>
          </w:tcPr>
          <w:p w:rsidR="00EB43A3" w:rsidRPr="008F4D54" w:rsidRDefault="00EB43A3" w:rsidP="0081284D">
            <w:pPr>
              <w:rPr>
                <w:rFonts w:ascii="Calibri" w:hAnsi="Calibri"/>
                <w:lang w:val="ru-RU"/>
              </w:rPr>
            </w:pPr>
            <w:bookmarkStart w:id="53" w:name="_Toc4166900"/>
            <w:bookmarkStart w:id="54" w:name="_Toc4169808"/>
            <w:bookmarkStart w:id="55" w:name="_Toc4428297"/>
            <w:r w:rsidRPr="008F4D54">
              <w:rPr>
                <w:rFonts w:ascii="Calibri" w:hAnsi="Calibri"/>
                <w:lang w:val="ru-RU"/>
              </w:rPr>
              <w:t>Определение</w:t>
            </w:r>
            <w:bookmarkEnd w:id="53"/>
            <w:bookmarkEnd w:id="54"/>
            <w:bookmarkEnd w:id="55"/>
          </w:p>
        </w:tc>
      </w:tr>
      <w:tr w:rsidR="00EB43A3" w:rsidRPr="008F4D54" w:rsidTr="0081284D">
        <w:tc>
          <w:tcPr>
            <w:tcW w:w="1874" w:type="dxa"/>
            <w:shd w:val="clear" w:color="auto" w:fill="auto"/>
            <w:vAlign w:val="center"/>
          </w:tcPr>
          <w:p w:rsidR="00EB43A3" w:rsidRPr="008F4D54" w:rsidRDefault="001F0E9A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Ф026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B43A3" w:rsidRPr="008F4D54" w:rsidRDefault="001F0E9A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 xml:space="preserve">Медицинская карта пациента по форме 026у </w:t>
            </w:r>
            <w:r w:rsidR="00604DB0"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.</w:t>
            </w:r>
          </w:p>
        </w:tc>
      </w:tr>
      <w:tr w:rsidR="00275EB5" w:rsidRPr="008F4D54" w:rsidTr="0081284D">
        <w:tc>
          <w:tcPr>
            <w:tcW w:w="1874" w:type="dxa"/>
            <w:shd w:val="clear" w:color="auto" w:fill="auto"/>
            <w:vAlign w:val="center"/>
          </w:tcPr>
          <w:p w:rsidR="00275EB5" w:rsidRPr="008F4D54" w:rsidRDefault="00275EB5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Клиент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75EB5" w:rsidRPr="008F4D54" w:rsidRDefault="00275EB5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АРМ врача или м/с где имеется доступ к МИС</w:t>
            </w:r>
          </w:p>
        </w:tc>
      </w:tr>
      <w:tr w:rsidR="00230EE4" w:rsidRPr="008F4D54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:rsidR="00230EE4" w:rsidRPr="008F4D54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30EE4" w:rsidRPr="008F4D54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Лечебно-поликлиническое учреждение</w:t>
            </w:r>
            <w:r w:rsidR="00604DB0"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.</w:t>
            </w:r>
          </w:p>
        </w:tc>
      </w:tr>
      <w:tr w:rsidR="00D863CC" w:rsidRPr="008F4D54" w:rsidTr="00230EE4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Операционная система</w:t>
            </w:r>
            <w:r w:rsidR="00604DB0"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.</w:t>
            </w:r>
          </w:p>
        </w:tc>
      </w:tr>
      <w:tr w:rsidR="00D863CC" w:rsidRPr="008F4D54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Территориальный фонд обязательного медицинского страхования</w:t>
            </w:r>
            <w:r w:rsidR="00604DB0"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.</w:t>
            </w:r>
          </w:p>
        </w:tc>
      </w:tr>
      <w:tr w:rsidR="004D4649" w:rsidRPr="008F4D54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4D4649" w:rsidRPr="008F4D54" w:rsidRDefault="004D4649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ЭЦП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4D4649" w:rsidRPr="008F4D54" w:rsidRDefault="004D4649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Электронно-цифровая подпись</w:t>
            </w:r>
          </w:p>
        </w:tc>
      </w:tr>
    </w:tbl>
    <w:p w:rsidR="00383480" w:rsidRPr="008F4D54" w:rsidRDefault="00383480" w:rsidP="00D11CDC">
      <w:pPr>
        <w:rPr>
          <w:lang w:val="ru-RU"/>
        </w:rPr>
      </w:pPr>
    </w:p>
    <w:p w:rsidR="0081284D" w:rsidRPr="008F4D54" w:rsidRDefault="0081284D" w:rsidP="00383480">
      <w:pPr>
        <w:rPr>
          <w:lang w:val="ru-RU"/>
        </w:rPr>
      </w:pPr>
    </w:p>
    <w:p w:rsidR="001F0E9A" w:rsidRPr="008F4D54" w:rsidRDefault="001F0E9A" w:rsidP="00BC065D">
      <w:pPr>
        <w:pStyle w:val="1"/>
        <w:numPr>
          <w:ilvl w:val="0"/>
          <w:numId w:val="5"/>
        </w:numPr>
        <w:jc w:val="both"/>
        <w:rPr>
          <w:lang w:val="ru-RU"/>
        </w:rPr>
        <w:sectPr w:rsidR="001F0E9A" w:rsidRPr="008F4D54" w:rsidSect="009B332D">
          <w:footerReference w:type="default" r:id="rId8"/>
          <w:footerReference w:type="first" r:id="rId9"/>
          <w:pgSz w:w="11907" w:h="16840" w:code="9"/>
          <w:pgMar w:top="907" w:right="851" w:bottom="1758" w:left="1701" w:header="1020" w:footer="227" w:gutter="0"/>
          <w:pgNumType w:start="0"/>
          <w:cols w:space="720"/>
          <w:titlePg/>
          <w:docGrid w:linePitch="381"/>
        </w:sectPr>
      </w:pPr>
      <w:bookmarkStart w:id="56" w:name="_Схема_информационного_взаимодействи"/>
      <w:bookmarkEnd w:id="56"/>
    </w:p>
    <w:p w:rsidR="00D2248E" w:rsidRPr="008F4D54" w:rsidRDefault="00B67564" w:rsidP="00BC065D">
      <w:pPr>
        <w:pStyle w:val="1"/>
        <w:numPr>
          <w:ilvl w:val="0"/>
          <w:numId w:val="5"/>
        </w:numPr>
        <w:jc w:val="both"/>
        <w:rPr>
          <w:rFonts w:ascii="Calibri" w:hAnsi="Calibri"/>
          <w:lang w:val="ru-RU"/>
        </w:rPr>
      </w:pPr>
      <w:r w:rsidRPr="00B67564">
        <w:rPr>
          <w:rFonts w:ascii="Calibri" w:hAnsi="Calibri"/>
          <w:noProof/>
          <w:sz w:val="20"/>
          <w:lang w:val="ru-RU"/>
        </w:rPr>
        <w:lastRenderedPageBreak/>
        <w:pict>
          <v:group id="_x0000_s1699" style="position:absolute;left:0;text-align:left;margin-left:22.45pt;margin-top:16.5pt;width:754.7pt;height:554pt;z-index:2;mso-position-horizontal-relative:page;mso-position-vertical-relative:page" coordsize="20000,20000" o:allowincell="f">
            <v:rect id="_x0000_s1700" style="position:absolute;width:20000;height:20000" filled="f" strokeweight="2pt"/>
            <v:line id="_x0000_s1701" style="position:absolute" from="1093,18949" to="1095,19989" strokeweight="2pt"/>
            <v:line id="_x0000_s1702" style="position:absolute" from="10,18941" to="19977,18942" strokeweight="2pt"/>
            <v:line id="_x0000_s1703" style="position:absolute" from="2186,18949" to="2188,19989" strokeweight="2pt"/>
            <v:line id="_x0000_s1704" style="position:absolute" from="4919,18949" to="4921,19989" strokeweight="2pt"/>
            <v:line id="_x0000_s1705" style="position:absolute" from="6557,18959" to="6559,19989" strokeweight="2pt"/>
            <v:line id="_x0000_s1706" style="position:absolute" from="7650,18949" to="7652,19979" strokeweight="2pt"/>
            <v:line id="_x0000_s1707" style="position:absolute" from="18905,18949" to="18909,19989" strokeweight="2pt"/>
            <v:line id="_x0000_s1708" style="position:absolute" from="10,19293" to="7631,19295" strokeweight="1pt"/>
            <v:line id="_x0000_s1709" style="position:absolute" from="10,19646" to="7631,19647" strokeweight="2pt"/>
            <v:line id="_x0000_s1710" style="position:absolute" from="18919,19296" to="19990,19297" strokeweight="1pt"/>
            <v:rect id="_x0000_s1711" style="position:absolute;left:54;top:19660;width:1000;height:309" filled="f" stroked="f" strokeweight=".25pt">
              <v:textbox style="mso-next-textbox:#_x0000_s1711" inset="1pt,1pt,1pt,1pt">
                <w:txbxContent>
                  <w:p w:rsidR="003010A1" w:rsidRDefault="003010A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12" style="position:absolute;left:1139;top:19660;width:1001;height:309" filled="f" stroked="f" strokeweight=".25pt">
              <v:textbox style="mso-next-textbox:#_x0000_s1712" inset="1pt,1pt,1pt,1pt">
                <w:txbxContent>
                  <w:p w:rsidR="003010A1" w:rsidRDefault="003010A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3" style="position:absolute;left:2267;top:19660;width:2573;height:309" filled="f" stroked="f" strokeweight=".25pt">
              <v:textbox style="mso-next-textbox:#_x0000_s1713" inset="1pt,1pt,1pt,1pt">
                <w:txbxContent>
                  <w:p w:rsidR="003010A1" w:rsidRDefault="003010A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14" style="position:absolute;left:4983;top:19660;width:1534;height:309" filled="f" stroked="f" strokeweight=".25pt">
              <v:textbox style="mso-next-textbox:#_x0000_s1714" inset="1pt,1pt,1pt,1pt">
                <w:txbxContent>
                  <w:p w:rsidR="003010A1" w:rsidRDefault="003010A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15" style="position:absolute;left:6604;top:19660;width:1000;height:309" filled="f" stroked="f" strokeweight=".25pt">
              <v:textbox style="mso-next-textbox:#_x0000_s1715" inset="1pt,1pt,1pt,1pt">
                <w:txbxContent>
                  <w:p w:rsidR="003010A1" w:rsidRDefault="003010A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16" style="position:absolute;left:18949;top:18977;width:1001;height:309" filled="f" stroked="f" strokeweight=".25pt">
              <v:textbox style="mso-next-textbox:#_x0000_s1716" inset="1pt,1pt,1pt,1pt">
                <w:txbxContent>
                  <w:p w:rsidR="003010A1" w:rsidRDefault="003010A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7" style="position:absolute;left:18949;top:19435;width:1001;height:423" filled="f" stroked="f" strokeweight=".25pt">
              <v:textbox style="mso-next-textbox:#_x0000_s1717" inset="1pt,1pt,1pt,1pt">
                <w:txbxContent>
                  <w:p w:rsidR="003010A1" w:rsidRPr="0002024B" w:rsidRDefault="003010A1" w:rsidP="00383480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718" style="position:absolute;left:7745;top:19221;width:11075;height:477" filled="f" stroked="f" strokeweight=".25pt">
              <v:textbox style="mso-next-textbox:#_x0000_s1718" inset="1pt,1pt,1pt,1pt">
                <w:txbxContent>
                  <w:p w:rsidR="003010A1" w:rsidRPr="00455747" w:rsidRDefault="003010A1" w:rsidP="00383480">
                    <w:pPr>
                      <w:pStyle w:val="3"/>
                      <w:rPr>
                        <w:sz w:val="26"/>
                      </w:rPr>
                    </w:pPr>
                    <w:r w:rsidRPr="00455747">
                      <w:rPr>
                        <w:sz w:val="26"/>
                      </w:rPr>
                      <w:t>Схема информационного взаимод</w:t>
                    </w:r>
                    <w:r>
                      <w:rPr>
                        <w:sz w:val="26"/>
                      </w:rPr>
                      <w:t>ей</w:t>
                    </w:r>
                    <w:r w:rsidRPr="00455747">
                      <w:rPr>
                        <w:sz w:val="26"/>
                      </w:rPr>
                      <w:t>ствия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383480"/>
                  <w:p w:rsidR="003010A1" w:rsidRDefault="003010A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57" w:name="_Toc54205528"/>
      <w:r w:rsidR="009E50A2" w:rsidRPr="008F4D54">
        <w:rPr>
          <w:rFonts w:ascii="Calibri" w:hAnsi="Calibri"/>
          <w:lang w:val="ru-RU"/>
        </w:rPr>
        <w:t>Схема информационного взаимодействия</w:t>
      </w:r>
      <w:bookmarkEnd w:id="57"/>
    </w:p>
    <w:p w:rsidR="00AA5F1A" w:rsidRPr="008F4D54" w:rsidRDefault="00747BD6" w:rsidP="00DD39F0">
      <w:pPr>
        <w:jc w:val="center"/>
        <w:rPr>
          <w:lang w:val="ru-RU"/>
        </w:rPr>
      </w:pPr>
      <w:r w:rsidRPr="00B67564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83.25pt">
            <v:imagedata r:id="rId10" o:title="ф026у"/>
          </v:shape>
        </w:pict>
      </w:r>
    </w:p>
    <w:p w:rsidR="001F0E9A" w:rsidRPr="008F4D54" w:rsidRDefault="00B53977" w:rsidP="001F0E9A">
      <w:pPr>
        <w:jc w:val="center"/>
        <w:rPr>
          <w:rFonts w:ascii="Calibri" w:hAnsi="Calibri"/>
          <w:sz w:val="22"/>
          <w:lang w:val="ru-RU"/>
        </w:rPr>
        <w:sectPr w:rsidR="001F0E9A" w:rsidRPr="008F4D54" w:rsidSect="001F0E9A">
          <w:pgSz w:w="16840" w:h="11907" w:orient="landscape" w:code="9"/>
          <w:pgMar w:top="851" w:right="1758" w:bottom="1701" w:left="907" w:header="1020" w:footer="227" w:gutter="0"/>
          <w:cols w:space="720"/>
          <w:titlePg/>
          <w:docGrid w:linePitch="381"/>
        </w:sectPr>
      </w:pPr>
      <w:r w:rsidRPr="008F4D54">
        <w:rPr>
          <w:rFonts w:ascii="Calibri" w:hAnsi="Calibri"/>
          <w:sz w:val="22"/>
          <w:lang w:val="ru-RU"/>
        </w:rPr>
        <w:t>(рис. 1)</w:t>
      </w:r>
      <w:r w:rsidR="00137A7B" w:rsidRPr="008F4D54">
        <w:rPr>
          <w:rFonts w:ascii="Calibri" w:hAnsi="Calibri"/>
          <w:sz w:val="22"/>
          <w:lang w:val="ru-RU"/>
        </w:rPr>
        <w:t xml:space="preserve"> Схема </w:t>
      </w:r>
      <w:r w:rsidR="002845E0" w:rsidRPr="008F4D54">
        <w:rPr>
          <w:rFonts w:ascii="Calibri" w:hAnsi="Calibri"/>
          <w:sz w:val="22"/>
          <w:lang w:val="ru-RU"/>
        </w:rPr>
        <w:t xml:space="preserve">информационного </w:t>
      </w:r>
      <w:r w:rsidR="00137A7B" w:rsidRPr="008F4D54">
        <w:rPr>
          <w:rFonts w:ascii="Calibri" w:hAnsi="Calibri"/>
          <w:sz w:val="22"/>
          <w:lang w:val="ru-RU"/>
        </w:rPr>
        <w:t xml:space="preserve">взаимодействия </w:t>
      </w:r>
    </w:p>
    <w:p w:rsidR="009E50A2" w:rsidRPr="008F4D54" w:rsidRDefault="00DD59CE" w:rsidP="00D11CDC">
      <w:pPr>
        <w:pStyle w:val="1"/>
        <w:jc w:val="both"/>
        <w:rPr>
          <w:rFonts w:ascii="Calibri" w:hAnsi="Calibri"/>
          <w:lang w:val="ru-RU"/>
        </w:rPr>
      </w:pPr>
      <w:bookmarkStart w:id="58" w:name="_Toc54205529"/>
      <w:r>
        <w:rPr>
          <w:rFonts w:ascii="Calibri" w:hAnsi="Calibri"/>
          <w:lang w:val="ru-RU"/>
        </w:rPr>
        <w:lastRenderedPageBreak/>
        <w:t>3</w:t>
      </w:r>
      <w:r w:rsidR="00D92237" w:rsidRPr="008F4D54">
        <w:rPr>
          <w:rFonts w:ascii="Calibri" w:hAnsi="Calibri"/>
          <w:lang w:val="ru-RU"/>
        </w:rPr>
        <w:t>.</w:t>
      </w:r>
      <w:r w:rsidR="00D92237" w:rsidRPr="008F4D54">
        <w:rPr>
          <w:rFonts w:ascii="Calibri" w:hAnsi="Calibri"/>
          <w:lang w:val="ru-RU"/>
        </w:rPr>
        <w:tab/>
      </w:r>
      <w:r w:rsidR="009E50A2" w:rsidRPr="008F4D54">
        <w:rPr>
          <w:rFonts w:ascii="Calibri" w:hAnsi="Calibri"/>
          <w:lang w:val="ru-RU"/>
        </w:rPr>
        <w:t>Описание деятельности</w:t>
      </w:r>
      <w:r w:rsidR="008E6C74">
        <w:rPr>
          <w:rFonts w:ascii="Calibri" w:hAnsi="Calibri"/>
          <w:lang w:val="ru-RU"/>
        </w:rPr>
        <w:t xml:space="preserve"> АДМИНИСТРАТОРА</w:t>
      </w:r>
      <w:bookmarkEnd w:id="58"/>
    </w:p>
    <w:p w:rsidR="00B15C86" w:rsidRPr="00747BD6" w:rsidRDefault="00DD59CE" w:rsidP="00B15C86">
      <w:pPr>
        <w:pStyle w:val="2"/>
        <w:rPr>
          <w:rFonts w:ascii="Calibri" w:hAnsi="Calibri"/>
          <w:lang w:val="ru-RU"/>
        </w:rPr>
      </w:pPr>
      <w:bookmarkStart w:id="59" w:name="_Toc54205530"/>
      <w:r>
        <w:rPr>
          <w:rFonts w:ascii="Calibri" w:hAnsi="Calibri"/>
          <w:lang w:val="ru-RU"/>
        </w:rPr>
        <w:t>3</w:t>
      </w:r>
      <w:r w:rsidR="00B15C86" w:rsidRPr="008F4D54">
        <w:rPr>
          <w:rFonts w:ascii="Calibri" w:hAnsi="Calibri"/>
          <w:lang w:val="ru-RU"/>
        </w:rPr>
        <w:t xml:space="preserve">.1 </w:t>
      </w:r>
      <w:r w:rsidR="00DA5239">
        <w:rPr>
          <w:rFonts w:ascii="Calibri" w:hAnsi="Calibri"/>
          <w:lang w:val="ru-RU"/>
        </w:rPr>
        <w:t>Редактирование конфигурационного файла</w:t>
      </w:r>
      <w:bookmarkEnd w:id="59"/>
    </w:p>
    <w:p w:rsidR="00832F12" w:rsidRDefault="00B67564" w:rsidP="00831DC6">
      <w:pPr>
        <w:ind w:firstLine="708"/>
        <w:rPr>
          <w:rFonts w:ascii="Calibri" w:hAnsi="Calibri" w:cs="Calibri"/>
          <w:lang w:val="ru-RU"/>
        </w:rPr>
      </w:pPr>
      <w:r w:rsidRPr="00B67564">
        <w:rPr>
          <w:rFonts w:ascii="Calibri" w:hAnsi="Calibri"/>
          <w:noProof/>
          <w:sz w:val="20"/>
          <w:lang w:val="ru-RU"/>
        </w:rPr>
        <w:pict>
          <v:group id="_x0000_s1206" style="position:absolute;left:0;text-align:left;margin-left:47.35pt;margin-top:18.6pt;width:518.8pt;height:802.3pt;z-index:1;mso-position-horizontal-relative:page;mso-position-vertical-relative:page" coordsize="20000,20000" o:allowincell="f">
            <v:rect id="_x0000_s1207" style="position:absolute;width:20000;height:20000" filled="f" strokeweight="2pt"/>
            <v:line id="_x0000_s1208" style="position:absolute" from="1093,18949" to="1095,19989" strokeweight="2pt"/>
            <v:line id="_x0000_s1209" style="position:absolute" from="10,18941" to="19977,18942" strokeweight="2pt"/>
            <v:line id="_x0000_s1210" style="position:absolute" from="2186,18949" to="2188,19989" strokeweight="2pt"/>
            <v:line id="_x0000_s1211" style="position:absolute" from="4919,18949" to="4921,19989" strokeweight="2pt"/>
            <v:line id="_x0000_s1212" style="position:absolute" from="6557,18959" to="6559,19989" strokeweight="2pt"/>
            <v:line id="_x0000_s1213" style="position:absolute" from="7650,18949" to="7652,19979" strokeweight="2pt"/>
            <v:line id="_x0000_s1214" style="position:absolute" from="18905,18949" to="18909,19989" strokeweight="2pt"/>
            <v:line id="_x0000_s1215" style="position:absolute" from="10,19293" to="7631,19295" strokeweight="1pt"/>
            <v:line id="_x0000_s1216" style="position:absolute" from="10,19646" to="7631,19647" strokeweight="2pt"/>
            <v:line id="_x0000_s1217" style="position:absolute" from="18919,19296" to="19990,19297" strokeweight="1pt"/>
            <v:rect id="_x0000_s1218" style="position:absolute;left:54;top:19660;width:1000;height:309" filled="f" stroked="f" strokeweight=".25pt">
              <v:textbox style="mso-next-textbox:#_x0000_s1218" inset="1pt,1pt,1pt,1pt">
                <w:txbxContent>
                  <w:p w:rsidR="003010A1" w:rsidRDefault="003010A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19" style="position:absolute;left:1139;top:19660;width:1001;height:309" filled="f" stroked="f" strokeweight=".25pt">
              <v:textbox style="mso-next-textbox:#_x0000_s1219" inset="1pt,1pt,1pt,1pt">
                <w:txbxContent>
                  <w:p w:rsidR="003010A1" w:rsidRDefault="003010A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0" style="position:absolute;left:2267;top:19660;width:2573;height:309" filled="f" stroked="f" strokeweight=".25pt">
              <v:textbox style="mso-next-textbox:#_x0000_s1220" inset="1pt,1pt,1pt,1pt">
                <w:txbxContent>
                  <w:p w:rsidR="003010A1" w:rsidRDefault="003010A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21" style="position:absolute;left:4983;top:19660;width:1534;height:309" filled="f" stroked="f" strokeweight=".25pt">
              <v:textbox style="mso-next-textbox:#_x0000_s1221" inset="1pt,1pt,1pt,1pt">
                <w:txbxContent>
                  <w:p w:rsidR="003010A1" w:rsidRDefault="003010A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22" style="position:absolute;left:6604;top:19660;width:1000;height:309" filled="f" stroked="f" strokeweight=".25pt">
              <v:textbox style="mso-next-textbox:#_x0000_s1222" inset="1pt,1pt,1pt,1pt">
                <w:txbxContent>
                  <w:p w:rsidR="003010A1" w:rsidRDefault="003010A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3" style="position:absolute;left:18949;top:18977;width:1001;height:309" filled="f" stroked="f" strokeweight=".25pt">
              <v:textbox style="mso-next-textbox:#_x0000_s1223" inset="1pt,1pt,1pt,1pt">
                <w:txbxContent>
                  <w:p w:rsidR="003010A1" w:rsidRDefault="003010A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4" style="position:absolute;left:18949;top:19435;width:1001;height:423" filled="f" stroked="f" strokeweight=".25pt">
              <v:textbox style="mso-next-textbox:#_x0000_s1224" inset="1pt,1pt,1pt,1pt">
                <w:txbxContent>
                  <w:p w:rsidR="003010A1" w:rsidRPr="0002024B" w:rsidRDefault="003010A1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225" style="position:absolute;left:7745;top:19221;width:11075;height:477" filled="f" stroked="f" strokeweight=".25pt">
              <v:textbox style="mso-next-textbox:#_x0000_s1225" inset="1pt,1pt,1pt,1pt">
                <w:txbxContent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bookmarkStart w:id="60" w:name="_Toc38533726"/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61" w:name="_Toc38535106"/>
                    <w:bookmarkStart w:id="62" w:name="_Toc41315303"/>
                    <w:bookmarkStart w:id="63" w:name="_Toc42894354"/>
                    <w:r>
                      <w:t>Экран входа в систему ЛЛО</w:t>
                    </w:r>
                    <w:bookmarkEnd w:id="61"/>
                    <w:bookmarkEnd w:id="62"/>
                    <w:bookmarkEnd w:id="63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64" w:name="_Toc38535107"/>
                    <w:bookmarkStart w:id="65" w:name="_Toc41315304"/>
                    <w:bookmarkStart w:id="66" w:name="_Toc42894355"/>
                    <w:r>
                      <w:t>Экран входа в систему ЛЛО</w:t>
                    </w:r>
                    <w:bookmarkEnd w:id="64"/>
                    <w:bookmarkEnd w:id="65"/>
                    <w:bookmarkEnd w:id="66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67" w:name="_Toc38535108"/>
                    <w:bookmarkStart w:id="68" w:name="_Toc41315305"/>
                    <w:bookmarkStart w:id="69" w:name="_Toc42894356"/>
                    <w:r>
                      <w:t>Экран входа в систему ЛЛО</w:t>
                    </w:r>
                    <w:bookmarkEnd w:id="67"/>
                    <w:bookmarkEnd w:id="68"/>
                    <w:bookmarkEnd w:id="69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70" w:name="_Toc38535109"/>
                    <w:bookmarkStart w:id="71" w:name="_Toc41315306"/>
                    <w:bookmarkStart w:id="72" w:name="_Toc42894357"/>
                    <w:r>
                      <w:t>Экран входа в систему ЛЛО</w:t>
                    </w:r>
                    <w:bookmarkEnd w:id="70"/>
                    <w:bookmarkEnd w:id="71"/>
                    <w:bookmarkEnd w:id="72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73" w:name="_Toc38535110"/>
                    <w:bookmarkStart w:id="74" w:name="_Toc41315307"/>
                    <w:bookmarkStart w:id="75" w:name="_Toc42894358"/>
                    <w:r>
                      <w:t>Экран входа в систему ЛЛО</w:t>
                    </w:r>
                    <w:bookmarkEnd w:id="73"/>
                    <w:bookmarkEnd w:id="74"/>
                    <w:bookmarkEnd w:id="75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76" w:name="_Toc38535111"/>
                    <w:bookmarkStart w:id="77" w:name="_Toc41315308"/>
                    <w:bookmarkStart w:id="78" w:name="_Toc42894359"/>
                    <w:r>
                      <w:t>Экран входа в систему ЛЛО</w:t>
                    </w:r>
                    <w:bookmarkEnd w:id="76"/>
                    <w:bookmarkEnd w:id="77"/>
                    <w:bookmarkEnd w:id="78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79" w:name="_Toc38535112"/>
                    <w:bookmarkStart w:id="80" w:name="_Toc41315309"/>
                    <w:bookmarkStart w:id="81" w:name="_Toc42894360"/>
                    <w:r>
                      <w:t>Экран входа в систему ЛЛО</w:t>
                    </w:r>
                    <w:bookmarkEnd w:id="79"/>
                    <w:bookmarkEnd w:id="80"/>
                    <w:bookmarkEnd w:id="81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82" w:name="_Toc38535113"/>
                    <w:bookmarkStart w:id="83" w:name="_Toc41315310"/>
                    <w:bookmarkStart w:id="84" w:name="_Toc42894361"/>
                    <w:r>
                      <w:t>Экран входа в систему ЛЛО</w:t>
                    </w:r>
                    <w:bookmarkEnd w:id="82"/>
                    <w:bookmarkEnd w:id="83"/>
                    <w:bookmarkEnd w:id="84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85" w:name="_Toc38535114"/>
                    <w:bookmarkStart w:id="86" w:name="_Toc41315311"/>
                    <w:bookmarkStart w:id="87" w:name="_Toc42894362"/>
                    <w:r>
                      <w:t>Экран входа в систему ЛЛО</w:t>
                    </w:r>
                    <w:bookmarkEnd w:id="85"/>
                    <w:bookmarkEnd w:id="86"/>
                    <w:bookmarkEnd w:id="87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88" w:name="_Toc38535115"/>
                    <w:bookmarkStart w:id="89" w:name="_Toc41315312"/>
                    <w:bookmarkStart w:id="90" w:name="_Toc42894363"/>
                    <w:r>
                      <w:t>Экран входа в систему ЛЛО</w:t>
                    </w:r>
                    <w:bookmarkEnd w:id="88"/>
                    <w:bookmarkEnd w:id="89"/>
                    <w:bookmarkEnd w:id="90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91" w:name="_Toc38535116"/>
                    <w:bookmarkStart w:id="92" w:name="_Toc41315313"/>
                    <w:bookmarkStart w:id="93" w:name="_Toc42894364"/>
                    <w:r>
                      <w:t>Экран входа в систему ЛЛО</w:t>
                    </w:r>
                    <w:bookmarkEnd w:id="91"/>
                    <w:bookmarkEnd w:id="92"/>
                    <w:bookmarkEnd w:id="93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94" w:name="_Toc38535117"/>
                    <w:bookmarkStart w:id="95" w:name="_Toc41315314"/>
                    <w:bookmarkStart w:id="96" w:name="_Toc42894365"/>
                    <w:r>
                      <w:t>Экран входа в систему ЛЛО</w:t>
                    </w:r>
                    <w:bookmarkEnd w:id="94"/>
                    <w:bookmarkEnd w:id="95"/>
                    <w:bookmarkEnd w:id="96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97" w:name="_Toc38535118"/>
                    <w:bookmarkStart w:id="98" w:name="_Toc41315315"/>
                    <w:bookmarkStart w:id="99" w:name="_Toc42894366"/>
                    <w:r>
                      <w:t>Экран входа в систему ЛЛО</w:t>
                    </w:r>
                    <w:bookmarkEnd w:id="97"/>
                    <w:bookmarkEnd w:id="98"/>
                    <w:bookmarkEnd w:id="99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100" w:name="_Toc38535119"/>
                    <w:bookmarkStart w:id="101" w:name="_Toc41315316"/>
                    <w:bookmarkStart w:id="102" w:name="_Toc42894367"/>
                    <w:r>
                      <w:t>Экран входа в систему ЛЛО</w:t>
                    </w:r>
                    <w:bookmarkEnd w:id="100"/>
                    <w:bookmarkEnd w:id="101"/>
                    <w:bookmarkEnd w:id="102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/>
                  <w:p w:rsidR="003010A1" w:rsidRDefault="003010A1" w:rsidP="0002024B">
                    <w:pPr>
                      <w:pStyle w:val="3"/>
                    </w:pPr>
                    <w:bookmarkStart w:id="103" w:name="_Toc38535120"/>
                    <w:bookmarkStart w:id="104" w:name="_Toc41315317"/>
                    <w:bookmarkStart w:id="105" w:name="_Toc42894368"/>
                    <w:r>
                      <w:t>Экран входа в систему ЛЛО</w:t>
                    </w:r>
                    <w:bookmarkEnd w:id="60"/>
                    <w:bookmarkEnd w:id="103"/>
                    <w:bookmarkEnd w:id="104"/>
                    <w:bookmarkEnd w:id="105"/>
                  </w:p>
                  <w:p w:rsidR="003010A1" w:rsidRDefault="003010A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12C93" w:rsidRPr="008F4D54">
        <w:rPr>
          <w:rFonts w:ascii="Calibri" w:hAnsi="Calibri" w:cs="Calibri"/>
          <w:lang w:val="ru-RU"/>
        </w:rPr>
        <w:t>Для</w:t>
      </w:r>
      <w:bookmarkEnd w:id="0"/>
      <w:bookmarkEnd w:id="1"/>
      <w:r w:rsidR="00DA5239">
        <w:rPr>
          <w:rFonts w:ascii="Calibri" w:hAnsi="Calibri" w:cs="Calibri"/>
          <w:lang w:val="ru-RU"/>
        </w:rPr>
        <w:t xml:space="preserve"> редактирования файла можно открыть его через</w:t>
      </w:r>
      <w:r w:rsidR="003010A1">
        <w:rPr>
          <w:rFonts w:ascii="Calibri" w:hAnsi="Calibri" w:cs="Calibri"/>
          <w:lang w:val="ru-RU"/>
        </w:rPr>
        <w:t xml:space="preserve"> текстовый реда</w:t>
      </w:r>
      <w:r w:rsidR="003010A1">
        <w:rPr>
          <w:rFonts w:ascii="Calibri" w:hAnsi="Calibri" w:cs="Calibri"/>
          <w:lang w:val="ru-RU"/>
        </w:rPr>
        <w:t>к</w:t>
      </w:r>
      <w:r w:rsidR="003010A1">
        <w:rPr>
          <w:rFonts w:ascii="Calibri" w:hAnsi="Calibri" w:cs="Calibri"/>
          <w:lang w:val="ru-RU"/>
        </w:rPr>
        <w:t xml:space="preserve">тор, либо открыть страницу </w:t>
      </w:r>
      <w:r w:rsidR="003010A1" w:rsidRPr="003010A1">
        <w:rPr>
          <w:rFonts w:ascii="Calibri" w:hAnsi="Calibri" w:cs="Calibri"/>
          <w:lang w:val="ru-RU"/>
        </w:rPr>
        <w:t>../</w:t>
      </w:r>
      <w:r w:rsidR="003010A1">
        <w:rPr>
          <w:rFonts w:ascii="Calibri" w:hAnsi="Calibri" w:cs="Calibri"/>
          <w:lang w:val="en-US"/>
        </w:rPr>
        <w:t>php</w:t>
      </w:r>
      <w:r w:rsidR="003010A1" w:rsidRPr="003010A1">
        <w:rPr>
          <w:rFonts w:ascii="Calibri" w:hAnsi="Calibri" w:cs="Calibri"/>
          <w:lang w:val="ru-RU"/>
        </w:rPr>
        <w:t>/</w:t>
      </w:r>
      <w:r w:rsidR="003010A1">
        <w:rPr>
          <w:rFonts w:ascii="Calibri" w:hAnsi="Calibri" w:cs="Calibri"/>
          <w:lang w:val="en-US"/>
        </w:rPr>
        <w:t>config</w:t>
      </w:r>
      <w:r w:rsidR="003010A1" w:rsidRPr="003010A1">
        <w:rPr>
          <w:rFonts w:ascii="Calibri" w:hAnsi="Calibri" w:cs="Calibri"/>
          <w:lang w:val="ru-RU"/>
        </w:rPr>
        <w:t>_</w:t>
      </w:r>
      <w:r w:rsidR="003010A1">
        <w:rPr>
          <w:rFonts w:ascii="Calibri" w:hAnsi="Calibri" w:cs="Calibri"/>
          <w:lang w:val="en-US"/>
        </w:rPr>
        <w:t>edit</w:t>
      </w:r>
      <w:r w:rsidR="003010A1" w:rsidRPr="003010A1">
        <w:rPr>
          <w:rFonts w:ascii="Calibri" w:hAnsi="Calibri" w:cs="Calibri"/>
          <w:lang w:val="ru-RU"/>
        </w:rPr>
        <w:t>.</w:t>
      </w:r>
      <w:r w:rsidR="003010A1">
        <w:rPr>
          <w:rFonts w:ascii="Calibri" w:hAnsi="Calibri" w:cs="Calibri"/>
          <w:lang w:val="en-US"/>
        </w:rPr>
        <w:t>php</w:t>
      </w:r>
      <w:r w:rsidR="003010A1" w:rsidRPr="003010A1">
        <w:rPr>
          <w:rFonts w:ascii="Calibri" w:hAnsi="Calibri" w:cs="Calibri"/>
          <w:lang w:val="ru-RU"/>
        </w:rPr>
        <w:t xml:space="preserve"> при редактирова</w:t>
      </w:r>
      <w:r w:rsidR="003010A1">
        <w:rPr>
          <w:rFonts w:ascii="Calibri" w:hAnsi="Calibri" w:cs="Calibri"/>
          <w:lang w:val="ru-RU"/>
        </w:rPr>
        <w:t>ние вт</w:t>
      </w:r>
      <w:r w:rsidR="003010A1">
        <w:rPr>
          <w:rFonts w:ascii="Calibri" w:hAnsi="Calibri" w:cs="Calibri"/>
          <w:lang w:val="ru-RU"/>
        </w:rPr>
        <w:t>о</w:t>
      </w:r>
      <w:r w:rsidR="003010A1">
        <w:rPr>
          <w:rFonts w:ascii="Calibri" w:hAnsi="Calibri" w:cs="Calibri"/>
          <w:lang w:val="ru-RU"/>
        </w:rPr>
        <w:t>рым способом будет автом</w:t>
      </w:r>
      <w:r w:rsidR="003010A1" w:rsidRPr="003010A1">
        <w:rPr>
          <w:rFonts w:ascii="Calibri" w:hAnsi="Calibri" w:cs="Calibri"/>
          <w:lang w:val="ru-RU"/>
        </w:rPr>
        <w:t>атически соз</w:t>
      </w:r>
      <w:r w:rsidR="003010A1" w:rsidRPr="005550D1">
        <w:rPr>
          <w:rFonts w:ascii="Calibri" w:hAnsi="Calibri" w:cs="Calibri"/>
          <w:lang w:val="ru-RU"/>
        </w:rPr>
        <w:t>дан бэкап файла. Если редактируете через текстовый редактор, настоятельно</w:t>
      </w:r>
      <w:r w:rsidR="003010A1">
        <w:rPr>
          <w:rFonts w:ascii="Calibri" w:hAnsi="Calibri" w:cs="Calibri"/>
          <w:lang w:val="ru-RU"/>
        </w:rPr>
        <w:t xml:space="preserve"> советую сделать бэкап вручную.</w:t>
      </w:r>
    </w:p>
    <w:p w:rsidR="003010A1" w:rsidRDefault="003010A1" w:rsidP="003010A1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ab/>
      </w:r>
      <w:r w:rsidRPr="003010A1">
        <w:rPr>
          <w:rFonts w:ascii="Calibri" w:hAnsi="Calibri" w:cs="Calibri"/>
          <w:lang w:val="ru-RU"/>
        </w:rPr>
        <w:t>$</w:t>
      </w:r>
      <w:r>
        <w:rPr>
          <w:rFonts w:ascii="Calibri" w:hAnsi="Calibri" w:cs="Calibri"/>
          <w:lang w:val="en-US"/>
        </w:rPr>
        <w:t>db</w:t>
      </w:r>
      <w:r w:rsidRPr="003010A1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name</w:t>
      </w:r>
      <w:r w:rsidRPr="003010A1">
        <w:rPr>
          <w:rFonts w:ascii="Calibri" w:hAnsi="Calibri" w:cs="Calibri"/>
          <w:lang w:val="ru-RU"/>
        </w:rPr>
        <w:t xml:space="preserve"> –это </w:t>
      </w:r>
      <w:r>
        <w:rPr>
          <w:rFonts w:ascii="Calibri" w:hAnsi="Calibri" w:cs="Calibri"/>
          <w:lang w:val="ru-RU"/>
        </w:rPr>
        <w:t>путь к БД где ведется запись всех мед карт.</w:t>
      </w:r>
    </w:p>
    <w:p w:rsidR="003010A1" w:rsidRPr="003010A1" w:rsidRDefault="003010A1" w:rsidP="003010A1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ab/>
      </w:r>
      <w:r w:rsidRPr="003010A1">
        <w:rPr>
          <w:rFonts w:ascii="Calibri" w:hAnsi="Calibri" w:cs="Calibri"/>
          <w:lang w:val="ru-RU"/>
        </w:rPr>
        <w:t>$</w:t>
      </w:r>
      <w:r>
        <w:rPr>
          <w:rFonts w:ascii="Calibri" w:hAnsi="Calibri" w:cs="Calibri"/>
          <w:lang w:val="en-US"/>
        </w:rPr>
        <w:t>db</w:t>
      </w:r>
      <w:r w:rsidRPr="003010A1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manual</w:t>
      </w:r>
      <w:r w:rsidRPr="003010A1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name</w:t>
      </w:r>
      <w:r w:rsidRPr="003010A1">
        <w:rPr>
          <w:rFonts w:ascii="Calibri" w:hAnsi="Calibri" w:cs="Calibri"/>
          <w:lang w:val="ru-RU"/>
        </w:rPr>
        <w:t xml:space="preserve"> – путь </w:t>
      </w:r>
      <w:r>
        <w:rPr>
          <w:rFonts w:ascii="Calibri" w:hAnsi="Calibri" w:cs="Calibri"/>
          <w:lang w:val="ru-RU"/>
        </w:rPr>
        <w:t>к справочной БД</w:t>
      </w:r>
    </w:p>
    <w:p w:rsidR="00DA5239" w:rsidRPr="003010A1" w:rsidRDefault="003010A1" w:rsidP="00831DC6">
      <w:pPr>
        <w:ind w:firstLine="708"/>
        <w:rPr>
          <w:rFonts w:ascii="Calibri" w:hAnsi="Calibri" w:cs="Calibri"/>
          <w:lang w:val="ru-RU"/>
        </w:rPr>
      </w:pPr>
      <w:r w:rsidRPr="003010A1">
        <w:rPr>
          <w:rFonts w:ascii="Calibri" w:hAnsi="Calibri" w:cs="Calibri"/>
          <w:lang w:val="ru-RU"/>
        </w:rPr>
        <w:t>$</w:t>
      </w:r>
      <w:r>
        <w:rPr>
          <w:rFonts w:ascii="Calibri" w:hAnsi="Calibri" w:cs="Calibri"/>
          <w:lang w:val="en-US"/>
        </w:rPr>
        <w:t>db</w:t>
      </w:r>
      <w:r w:rsidRPr="003010A1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vital</w:t>
      </w:r>
      <w:r w:rsidRPr="003010A1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name</w:t>
      </w:r>
      <w:r w:rsidRPr="003010A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– путь к БД где хранятся витальные параметры</w:t>
      </w:r>
    </w:p>
    <w:p w:rsidR="00DA5239" w:rsidRDefault="00DA5239" w:rsidP="00831DC6">
      <w:pPr>
        <w:ind w:firstLine="708"/>
        <w:rPr>
          <w:rFonts w:ascii="Calibri" w:hAnsi="Calibri" w:cs="Calibri"/>
          <w:lang w:val="ru-RU"/>
        </w:rPr>
      </w:pPr>
    </w:p>
    <w:p w:rsidR="003010A1" w:rsidRDefault="003010A1" w:rsidP="00831DC6">
      <w:pPr>
        <w:ind w:firstLine="708"/>
        <w:rPr>
          <w:rFonts w:ascii="Calibri" w:hAnsi="Calibri" w:cs="Calibri"/>
          <w:lang w:val="ru-RU"/>
        </w:rPr>
      </w:pPr>
      <w:r w:rsidRPr="005550D1">
        <w:rPr>
          <w:rFonts w:ascii="Calibri" w:hAnsi="Calibri" w:cs="Calibri"/>
          <w:lang w:val="ru-RU"/>
        </w:rPr>
        <w:t>$</w:t>
      </w:r>
      <w:r w:rsidRPr="005550D1">
        <w:rPr>
          <w:rFonts w:ascii="Calibri" w:hAnsi="Calibri" w:cs="Calibri"/>
          <w:lang w:val="en-US"/>
        </w:rPr>
        <w:t>css</w:t>
      </w:r>
      <w:r w:rsidRPr="005550D1">
        <w:rPr>
          <w:rFonts w:ascii="Calibri" w:hAnsi="Calibri" w:cs="Calibri"/>
          <w:lang w:val="ru-RU"/>
        </w:rPr>
        <w:t>_</w:t>
      </w:r>
      <w:r w:rsidRPr="005550D1">
        <w:rPr>
          <w:rFonts w:ascii="Calibri" w:hAnsi="Calibri" w:cs="Calibri"/>
          <w:lang w:val="en-US"/>
        </w:rPr>
        <w:t>path</w:t>
      </w:r>
      <w:r w:rsidRPr="005550D1">
        <w:rPr>
          <w:rFonts w:ascii="Calibri" w:hAnsi="Calibri" w:cs="Calibri"/>
          <w:lang w:val="ru-RU"/>
        </w:rPr>
        <w:t>_</w:t>
      </w:r>
      <w:r w:rsidRPr="005550D1">
        <w:rPr>
          <w:rFonts w:ascii="Calibri" w:hAnsi="Calibri" w:cs="Calibri"/>
          <w:lang w:val="en-US"/>
        </w:rPr>
        <w:t>style</w:t>
      </w:r>
      <w:r w:rsidRPr="003010A1">
        <w:rPr>
          <w:rFonts w:ascii="Calibri" w:hAnsi="Calibri" w:cs="Calibri"/>
          <w:lang w:val="ru-RU"/>
        </w:rPr>
        <w:t xml:space="preserve"> – это </w:t>
      </w:r>
      <w:r>
        <w:rPr>
          <w:rFonts w:ascii="Calibri" w:hAnsi="Calibri" w:cs="Calibri"/>
          <w:lang w:val="ru-RU"/>
        </w:rPr>
        <w:t xml:space="preserve">теги </w:t>
      </w:r>
      <w:r>
        <w:rPr>
          <w:rFonts w:ascii="Calibri" w:hAnsi="Calibri" w:cs="Calibri"/>
          <w:lang w:val="en-US"/>
        </w:rPr>
        <w:t>css</w:t>
      </w:r>
      <w:r w:rsidRPr="003010A1">
        <w:rPr>
          <w:rFonts w:ascii="Calibri" w:hAnsi="Calibri" w:cs="Calibri"/>
          <w:lang w:val="ru-RU"/>
        </w:rPr>
        <w:t xml:space="preserve"> для всех страниц,</w:t>
      </w:r>
      <w:r>
        <w:rPr>
          <w:rFonts w:ascii="Calibri" w:hAnsi="Calibri" w:cs="Calibri"/>
          <w:lang w:val="ru-RU"/>
        </w:rPr>
        <w:t xml:space="preserve"> при необходимости можно добавить еще теги, но обязательно указать путь до файла</w:t>
      </w:r>
    </w:p>
    <w:p w:rsidR="0028734A" w:rsidRPr="0028734A" w:rsidRDefault="0028734A" w:rsidP="00831DC6">
      <w:pPr>
        <w:ind w:firstLine="708"/>
        <w:rPr>
          <w:rFonts w:ascii="Calibri" w:hAnsi="Calibri" w:cs="Calibri"/>
          <w:lang w:val="ru-RU"/>
        </w:rPr>
      </w:pPr>
      <w:r w:rsidRPr="0028734A">
        <w:rPr>
          <w:rFonts w:ascii="Calibri" w:hAnsi="Calibri" w:cs="Calibri"/>
          <w:lang w:val="ru-RU"/>
        </w:rPr>
        <w:t>$</w:t>
      </w:r>
      <w:r>
        <w:rPr>
          <w:rFonts w:ascii="Calibri" w:hAnsi="Calibri" w:cs="Calibri"/>
          <w:lang w:val="en-US"/>
        </w:rPr>
        <w:t>css</w:t>
      </w:r>
      <w:r w:rsidRPr="0028734A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path</w:t>
      </w:r>
      <w:r w:rsidRPr="0028734A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bootstrap</w:t>
      </w:r>
      <w:r w:rsidRPr="0028734A">
        <w:rPr>
          <w:rFonts w:ascii="Calibri" w:hAnsi="Calibri" w:cs="Calibri"/>
          <w:lang w:val="ru-RU"/>
        </w:rPr>
        <w:t xml:space="preserve"> –</w:t>
      </w:r>
      <w:r>
        <w:rPr>
          <w:rFonts w:ascii="Calibri" w:hAnsi="Calibri" w:cs="Calibri"/>
          <w:lang w:val="ru-RU"/>
        </w:rPr>
        <w:t xml:space="preserve"> тег и путь для бутстрапа, изменить путь на а</w:t>
      </w:r>
      <w:r>
        <w:rPr>
          <w:rFonts w:ascii="Calibri" w:hAnsi="Calibri" w:cs="Calibri"/>
          <w:lang w:val="ru-RU"/>
        </w:rPr>
        <w:t>к</w:t>
      </w:r>
      <w:r>
        <w:rPr>
          <w:rFonts w:ascii="Calibri" w:hAnsi="Calibri" w:cs="Calibri"/>
          <w:lang w:val="ru-RU"/>
        </w:rPr>
        <w:t>тульаный.</w:t>
      </w:r>
    </w:p>
    <w:p w:rsidR="003010A1" w:rsidRDefault="0028734A" w:rsidP="00831DC6">
      <w:pPr>
        <w:ind w:firstLine="708"/>
        <w:rPr>
          <w:rFonts w:ascii="Calibri" w:hAnsi="Calibri" w:cs="Calibri"/>
          <w:lang w:val="ru-RU"/>
        </w:rPr>
      </w:pPr>
      <w:r w:rsidRPr="0028734A">
        <w:rPr>
          <w:rFonts w:ascii="Calibri" w:hAnsi="Calibri" w:cs="Calibri"/>
          <w:lang w:val="ru-RU"/>
        </w:rPr>
        <w:t>$</w:t>
      </w:r>
      <w:r>
        <w:rPr>
          <w:rFonts w:ascii="Calibri" w:hAnsi="Calibri" w:cs="Calibri"/>
          <w:lang w:val="en-US"/>
        </w:rPr>
        <w:t>js</w:t>
      </w:r>
      <w:r w:rsidRPr="0028734A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path</w:t>
      </w:r>
      <w:r w:rsidRPr="0028734A">
        <w:rPr>
          <w:rFonts w:ascii="Calibri" w:hAnsi="Calibri" w:cs="Calibri"/>
          <w:lang w:val="ru-RU"/>
        </w:rPr>
        <w:t>_</w:t>
      </w:r>
      <w:r>
        <w:rPr>
          <w:rFonts w:ascii="Calibri" w:hAnsi="Calibri" w:cs="Calibri"/>
          <w:lang w:val="en-US"/>
        </w:rPr>
        <w:t>script</w:t>
      </w:r>
      <w:r w:rsidRPr="0028734A">
        <w:rPr>
          <w:rFonts w:ascii="Calibri" w:hAnsi="Calibri" w:cs="Calibri"/>
          <w:lang w:val="ru-RU"/>
        </w:rPr>
        <w:t xml:space="preserve"> – хранит </w:t>
      </w:r>
      <w:r>
        <w:rPr>
          <w:rFonts w:ascii="Calibri" w:hAnsi="Calibri" w:cs="Calibri"/>
          <w:lang w:val="ru-RU"/>
        </w:rPr>
        <w:t xml:space="preserve">теги с </w:t>
      </w:r>
      <w:r>
        <w:rPr>
          <w:rFonts w:ascii="Calibri" w:hAnsi="Calibri" w:cs="Calibri"/>
          <w:lang w:val="en-US"/>
        </w:rPr>
        <w:t>JavaScript</w:t>
      </w:r>
      <w:r w:rsidRPr="0028734A">
        <w:rPr>
          <w:rFonts w:ascii="Calibri" w:hAnsi="Calibri" w:cs="Calibri"/>
          <w:lang w:val="ru-RU"/>
        </w:rPr>
        <w:t xml:space="preserve"> при необходимости добавить новые теги, изменить путь на актуальный</w:t>
      </w:r>
      <w:r>
        <w:rPr>
          <w:rFonts w:ascii="Calibri" w:hAnsi="Calibri" w:cs="Calibri"/>
          <w:lang w:val="ru-RU"/>
        </w:rPr>
        <w:t>.</w:t>
      </w:r>
    </w:p>
    <w:p w:rsidR="0028734A" w:rsidRPr="0028734A" w:rsidRDefault="0028734A" w:rsidP="00831DC6">
      <w:pPr>
        <w:ind w:firstLine="708"/>
        <w:rPr>
          <w:rFonts w:ascii="Calibri" w:hAnsi="Calibri" w:cs="Calibri"/>
          <w:lang w:val="ru-RU"/>
        </w:rPr>
      </w:pPr>
    </w:p>
    <w:p w:rsidR="00DA5239" w:rsidRPr="00DA5239" w:rsidRDefault="00747BD6" w:rsidP="00DA5239">
      <w:pPr>
        <w:rPr>
          <w:rFonts w:ascii="Calibri" w:hAnsi="Calibri" w:cs="Calibri"/>
          <w:sz w:val="22"/>
          <w:szCs w:val="22"/>
          <w:lang w:val="en-US"/>
        </w:rPr>
      </w:pPr>
      <w:r w:rsidRPr="00B67564">
        <w:rPr>
          <w:rFonts w:ascii="Calibri" w:hAnsi="Calibri" w:cs="Calibri"/>
          <w:sz w:val="22"/>
          <w:szCs w:val="22"/>
          <w:lang w:val="en-US"/>
        </w:rPr>
        <w:pict>
          <v:shape id="_x0000_i1026" type="#_x0000_t75" style="width:467.25pt;height:133.5pt">
            <v:imagedata r:id="rId11" o:title=""/>
          </v:shape>
        </w:pict>
      </w:r>
    </w:p>
    <w:p w:rsidR="00832F12" w:rsidRDefault="0028734A" w:rsidP="00832F12">
      <w:pPr>
        <w:ind w:firstLine="708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(рис. 2) Пример Конфигурационного файла.</w:t>
      </w:r>
    </w:p>
    <w:p w:rsidR="00DA5239" w:rsidRPr="008F4D54" w:rsidRDefault="00DA5239" w:rsidP="00832F12">
      <w:pPr>
        <w:ind w:firstLine="708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832F12" w:rsidRPr="00E35026" w:rsidRDefault="005E346D" w:rsidP="005E346D">
      <w:pPr>
        <w:pStyle w:val="2"/>
        <w:rPr>
          <w:rFonts w:ascii="Calibri" w:hAnsi="Calibri" w:cs="Calibri"/>
          <w:szCs w:val="28"/>
          <w:lang w:val="ru-RU"/>
        </w:rPr>
      </w:pPr>
      <w:r w:rsidRPr="008F4D54">
        <w:rPr>
          <w:rFonts w:ascii="Calibri" w:hAnsi="Calibri" w:cs="Calibri"/>
          <w:szCs w:val="28"/>
          <w:lang w:val="ru-RU"/>
        </w:rPr>
        <w:br w:type="page"/>
      </w:r>
      <w:r w:rsidR="00B67564">
        <w:rPr>
          <w:rFonts w:ascii="Calibri" w:hAnsi="Calibri" w:cs="Calibri"/>
          <w:noProof/>
          <w:szCs w:val="28"/>
          <w:lang w:val="ru-RU"/>
        </w:rPr>
        <w:lastRenderedPageBreak/>
        <w:pict>
          <v:group id="_x0000_s3380" style="position:absolute;left:0;text-align:left;margin-left:58.2pt;margin-top:17.65pt;width:518.8pt;height:802.3pt;z-index:5;mso-position-horizontal-relative:page;mso-position-vertical-relative:page" coordsize="20000,20000" o:allowincell="f">
            <v:rect id="_x0000_s3381" style="position:absolute;width:20000;height:20000" filled="f" strokeweight="2pt"/>
            <v:line id="_x0000_s3382" style="position:absolute" from="1093,18949" to="1095,19989" strokeweight="2pt"/>
            <v:line id="_x0000_s3383" style="position:absolute" from="10,18941" to="19977,18942" strokeweight="2pt"/>
            <v:line id="_x0000_s3384" style="position:absolute" from="2186,18949" to="2188,19989" strokeweight="2pt"/>
            <v:line id="_x0000_s3385" style="position:absolute" from="4919,18949" to="4921,19989" strokeweight="2pt"/>
            <v:line id="_x0000_s3386" style="position:absolute" from="6557,18959" to="6559,19989" strokeweight="2pt"/>
            <v:line id="_x0000_s3387" style="position:absolute" from="7650,18949" to="7652,19979" strokeweight="2pt"/>
            <v:line id="_x0000_s3388" style="position:absolute" from="18905,18949" to="18909,19989" strokeweight="2pt"/>
            <v:line id="_x0000_s3389" style="position:absolute" from="10,19293" to="7631,19295" strokeweight="1pt"/>
            <v:line id="_x0000_s3390" style="position:absolute" from="10,19646" to="7631,19647" strokeweight="2pt"/>
            <v:line id="_x0000_s3391" style="position:absolute" from="18919,19296" to="19990,19297" strokeweight="1pt"/>
            <v:rect id="_x0000_s3392" style="position:absolute;left:54;top:19660;width:1000;height:309" filled="f" stroked="f" strokeweight=".25pt">
              <v:textbox style="mso-next-textbox:#_x0000_s3392" inset="1pt,1pt,1pt,1pt">
                <w:txbxContent>
                  <w:p w:rsidR="003010A1" w:rsidRDefault="003010A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93" style="position:absolute;left:1139;top:19660;width:1001;height:309" filled="f" stroked="f" strokeweight=".25pt">
              <v:textbox style="mso-next-textbox:#_x0000_s3393" inset="1pt,1pt,1pt,1pt">
                <w:txbxContent>
                  <w:p w:rsidR="003010A1" w:rsidRDefault="003010A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4" style="position:absolute;left:2267;top:19660;width:2573;height:309" filled="f" stroked="f" strokeweight=".25pt">
              <v:textbox style="mso-next-textbox:#_x0000_s3394" inset="1pt,1pt,1pt,1pt">
                <w:txbxContent>
                  <w:p w:rsidR="003010A1" w:rsidRDefault="003010A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95" style="position:absolute;left:4983;top:19660;width:1534;height:309" filled="f" stroked="f" strokeweight=".25pt">
              <v:textbox style="mso-next-textbox:#_x0000_s3395" inset="1pt,1pt,1pt,1pt">
                <w:txbxContent>
                  <w:p w:rsidR="003010A1" w:rsidRDefault="003010A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96" style="position:absolute;left:6604;top:19660;width:1000;height:309" filled="f" stroked="f" strokeweight=".25pt">
              <v:textbox style="mso-next-textbox:#_x0000_s3396" inset="1pt,1pt,1pt,1pt">
                <w:txbxContent>
                  <w:p w:rsidR="003010A1" w:rsidRDefault="003010A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97" style="position:absolute;left:18949;top:18977;width:1001;height:309" filled="f" stroked="f" strokeweight=".25pt">
              <v:textbox style="mso-next-textbox:#_x0000_s3397" inset="1pt,1pt,1pt,1pt">
                <w:txbxContent>
                  <w:p w:rsidR="003010A1" w:rsidRDefault="003010A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8" style="position:absolute;left:18949;top:19435;width:1001;height:423" filled="f" stroked="f" strokeweight=".25pt">
              <v:textbox style="mso-next-textbox:#_x0000_s3398" inset="1pt,1pt,1pt,1pt">
                <w:txbxContent>
                  <w:p w:rsidR="003010A1" w:rsidRPr="0002024B" w:rsidRDefault="003010A1" w:rsidP="005E346D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399" style="position:absolute;left:7745;top:19221;width:11075;height:477" filled="f" stroked="f" strokeweight=".25pt">
              <v:textbox style="mso-next-textbox:#_x0000_s3399" inset="1pt,1pt,1pt,1pt">
                <w:txbxContent>
                  <w:p w:rsidR="00FF3176" w:rsidRDefault="00FF3176" w:rsidP="00FF3176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3010A1" w:rsidRDefault="003010A1" w:rsidP="005E346D"/>
                  <w:p w:rsidR="003010A1" w:rsidRDefault="003010A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3010A1" w:rsidRDefault="003010A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3010A1" w:rsidRPr="00F303CF" w:rsidRDefault="003010A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106" w:name="_Toc54205531"/>
      <w:r w:rsidR="00DD59CE">
        <w:rPr>
          <w:rFonts w:ascii="Calibri" w:hAnsi="Calibri" w:cs="Calibri"/>
          <w:szCs w:val="28"/>
          <w:lang w:val="ru-RU"/>
        </w:rPr>
        <w:t>3</w:t>
      </w:r>
      <w:r w:rsidRPr="00E35026">
        <w:rPr>
          <w:rFonts w:ascii="Calibri" w:hAnsi="Calibri" w:cs="Calibri"/>
          <w:szCs w:val="28"/>
          <w:lang w:val="ru-RU"/>
        </w:rPr>
        <w:t xml:space="preserve">.2 </w:t>
      </w:r>
      <w:r w:rsidR="005550D1">
        <w:rPr>
          <w:rFonts w:ascii="Calibri" w:hAnsi="Calibri" w:cs="Calibri"/>
          <w:szCs w:val="28"/>
          <w:lang w:val="ru-RU"/>
        </w:rPr>
        <w:t>Отчетная деятельность</w:t>
      </w:r>
      <w:bookmarkEnd w:id="106"/>
    </w:p>
    <w:p w:rsidR="00364846" w:rsidRDefault="005550D1" w:rsidP="005550D1">
      <w:pPr>
        <w:ind w:firstLine="708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Все важные или неудачные действия записываются в лог файл, в папку </w:t>
      </w:r>
      <w:r>
        <w:rPr>
          <w:rFonts w:ascii="Calibri" w:hAnsi="Calibri"/>
          <w:lang w:val="en-US"/>
        </w:rPr>
        <w:t>logs</w:t>
      </w:r>
      <w:r>
        <w:rPr>
          <w:rFonts w:ascii="Calibri" w:hAnsi="Calibri"/>
          <w:lang w:val="ru-RU"/>
        </w:rPr>
        <w:t>.</w:t>
      </w:r>
    </w:p>
    <w:p w:rsidR="005550D1" w:rsidRDefault="005550D1" w:rsidP="00831DC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Файлы маркируются – год, месяц, число.</w:t>
      </w:r>
    </w:p>
    <w:p w:rsidR="005550D1" w:rsidRDefault="005550D1" w:rsidP="00831DC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ab/>
        <w:t>Благодаря встроенным триггерам модуль не допускает внесения пу</w:t>
      </w:r>
      <w:r>
        <w:rPr>
          <w:rFonts w:ascii="Calibri" w:hAnsi="Calibri"/>
          <w:lang w:val="ru-RU"/>
        </w:rPr>
        <w:t>с</w:t>
      </w:r>
      <w:r>
        <w:rPr>
          <w:rFonts w:ascii="Calibri" w:hAnsi="Calibri"/>
          <w:lang w:val="ru-RU"/>
        </w:rPr>
        <w:t>тых данных</w:t>
      </w:r>
      <w:r w:rsidR="00FF3176">
        <w:rPr>
          <w:rFonts w:ascii="Calibri" w:hAnsi="Calibri"/>
          <w:lang w:val="ru-RU"/>
        </w:rPr>
        <w:t>, эти ошибки выводятся пользователю и фиксируются в лог-файле.</w:t>
      </w:r>
    </w:p>
    <w:p w:rsidR="005550D1" w:rsidRPr="00FF3176" w:rsidRDefault="00FF3176" w:rsidP="00831DC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К ошибке прилагается сам запрос на языке </w:t>
      </w:r>
      <w:r>
        <w:rPr>
          <w:rFonts w:ascii="Calibri" w:hAnsi="Calibri"/>
          <w:lang w:val="en-US"/>
        </w:rPr>
        <w:t>SQL</w:t>
      </w:r>
      <w:r>
        <w:rPr>
          <w:rFonts w:ascii="Calibri" w:hAnsi="Calibri"/>
          <w:lang w:val="ru-RU"/>
        </w:rPr>
        <w:t>.</w:t>
      </w:r>
    </w:p>
    <w:p w:rsidR="005550D1" w:rsidRDefault="005550D1" w:rsidP="00831DC6">
      <w:pPr>
        <w:rPr>
          <w:rFonts w:ascii="Calibri" w:hAnsi="Calibri"/>
          <w:lang w:val="ru-RU"/>
        </w:rPr>
      </w:pPr>
    </w:p>
    <w:p w:rsidR="005550D1" w:rsidRPr="00831DC6" w:rsidRDefault="00747BD6" w:rsidP="00831DC6">
      <w:pPr>
        <w:rPr>
          <w:rFonts w:ascii="Calibri" w:hAnsi="Calibri"/>
          <w:sz w:val="22"/>
          <w:szCs w:val="22"/>
          <w:lang w:val="ru-RU"/>
        </w:rPr>
      </w:pPr>
      <w:r w:rsidRPr="00B67564">
        <w:rPr>
          <w:rFonts w:ascii="Calibri" w:hAnsi="Calibri"/>
          <w:sz w:val="22"/>
          <w:szCs w:val="22"/>
          <w:lang w:val="ru-RU"/>
        </w:rPr>
        <w:pict>
          <v:shape id="_x0000_i1027" type="#_x0000_t75" style="width:474.75pt;height:76.5pt">
            <v:imagedata r:id="rId12" o:title="" cropright="34337f"/>
          </v:shape>
        </w:pict>
      </w:r>
    </w:p>
    <w:p w:rsidR="00364846" w:rsidRPr="00E35026" w:rsidRDefault="005550D1" w:rsidP="00364846">
      <w:pPr>
        <w:jc w:val="center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(рис. 3) Пример лог файла</w:t>
      </w:r>
    </w:p>
    <w:p w:rsidR="00505C67" w:rsidRDefault="004B1127" w:rsidP="00FF3176">
      <w:pPr>
        <w:pStyle w:val="2"/>
        <w:ind w:left="0"/>
        <w:rPr>
          <w:rFonts w:asciiTheme="minorHAnsi" w:hAnsiTheme="minorHAnsi" w:cstheme="minorHAnsi"/>
          <w:szCs w:val="28"/>
          <w:lang w:val="ru-RU"/>
        </w:rPr>
      </w:pPr>
      <w:bookmarkStart w:id="107" w:name="_GoBack"/>
      <w:bookmarkEnd w:id="107"/>
      <w:r>
        <w:rPr>
          <w:sz w:val="22"/>
          <w:szCs w:val="22"/>
          <w:lang w:val="ru-RU"/>
        </w:rPr>
        <w:br w:type="page"/>
      </w:r>
      <w:r w:rsidR="00B67564">
        <w:rPr>
          <w:rFonts w:asciiTheme="minorHAnsi" w:hAnsiTheme="minorHAnsi" w:cstheme="minorHAnsi"/>
          <w:noProof/>
          <w:szCs w:val="28"/>
          <w:lang w:val="ru-RU"/>
        </w:rPr>
        <w:lastRenderedPageBreak/>
        <w:pict>
          <v:group id="_x0000_s3404" style="position:absolute;left:0;text-align:left;margin-left:58.05pt;margin-top:18.5pt;width:518.8pt;height:802.3pt;z-index:6;mso-position-horizontal-relative:page;mso-position-vertical-relative:page" coordsize="20000,20000" o:allowincell="f">
            <v:rect id="_x0000_s3405" style="position:absolute;width:20000;height:20000" filled="f" strokeweight="2pt"/>
            <v:line id="_x0000_s3406" style="position:absolute" from="1093,18949" to="1095,19989" strokeweight="2pt"/>
            <v:line id="_x0000_s3407" style="position:absolute" from="10,18941" to="19977,18942" strokeweight="2pt"/>
            <v:line id="_x0000_s3408" style="position:absolute" from="2186,18949" to="2188,19989" strokeweight="2pt"/>
            <v:line id="_x0000_s3409" style="position:absolute" from="4919,18949" to="4921,19989" strokeweight="2pt"/>
            <v:line id="_x0000_s3410" style="position:absolute" from="6557,18959" to="6559,19989" strokeweight="2pt"/>
            <v:line id="_x0000_s3411" style="position:absolute" from="7650,18949" to="7652,19979" strokeweight="2pt"/>
            <v:line id="_x0000_s3412" style="position:absolute" from="18905,18949" to="18909,19989" strokeweight="2pt"/>
            <v:line id="_x0000_s3413" style="position:absolute" from="10,19293" to="7631,19295" strokeweight="1pt"/>
            <v:line id="_x0000_s3414" style="position:absolute" from="10,19646" to="7631,19647" strokeweight="2pt"/>
            <v:line id="_x0000_s3415" style="position:absolute" from="18919,19296" to="19990,19297" strokeweight="1pt"/>
            <v:rect id="_x0000_s3416" style="position:absolute;left:54;top:19660;width:1000;height:309" filled="f" stroked="f" strokeweight=".25pt">
              <v:textbox style="mso-next-textbox:#_x0000_s3416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17" style="position:absolute;left:1139;top:19660;width:1001;height:309" filled="f" stroked="f" strokeweight=".25pt">
              <v:textbox style="mso-next-textbox:#_x0000_s3417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8" style="position:absolute;left:2267;top:19660;width:2573;height:309" filled="f" stroked="f" strokeweight=".25pt">
              <v:textbox style="mso-next-textbox:#_x0000_s3418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19" style="position:absolute;left:4983;top:19660;width:1534;height:309" filled="f" stroked="f" strokeweight=".25pt">
              <v:textbox style="mso-next-textbox:#_x0000_s3419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20" style="position:absolute;left:6604;top:19660;width:1000;height:309" filled="f" stroked="f" strokeweight=".25pt">
              <v:textbox style="mso-next-textbox:#_x0000_s3420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21" style="position:absolute;left:18949;top:18977;width:1001;height:309" filled="f" stroked="f" strokeweight=".25pt">
              <v:textbox style="mso-next-textbox:#_x0000_s3421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22" style="position:absolute;left:18949;top:19435;width:1001;height:423" filled="f" stroked="f" strokeweight=".25pt">
              <v:textbox style="mso-next-textbox:#_x0000_s3422" inset="1pt,1pt,1pt,1pt">
                <w:txbxContent>
                  <w:p w:rsidR="004B1127" w:rsidRPr="0002024B" w:rsidRDefault="004B1127" w:rsidP="004B1127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423" style="position:absolute;left:7745;top:19221;width:11075;height:477" filled="f" stroked="f" strokeweight=".25pt">
              <v:textbox style="mso-next-textbox:#_x0000_s3423" inset="1pt,1pt,1pt,1pt">
                <w:txbxContent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108" w:name="_Toc54205532"/>
      <w:r w:rsidRPr="004B1127">
        <w:rPr>
          <w:rFonts w:asciiTheme="minorHAnsi" w:hAnsiTheme="minorHAnsi" w:cstheme="minorHAnsi"/>
          <w:szCs w:val="28"/>
          <w:lang w:val="ru-RU"/>
        </w:rPr>
        <w:t>3.3 У</w:t>
      </w:r>
      <w:r>
        <w:rPr>
          <w:rFonts w:asciiTheme="minorHAnsi" w:hAnsiTheme="minorHAnsi" w:cstheme="minorHAnsi"/>
          <w:szCs w:val="28"/>
          <w:lang w:val="ru-RU"/>
        </w:rPr>
        <w:t xml:space="preserve">СТАНОВКА </w:t>
      </w:r>
      <w:r>
        <w:rPr>
          <w:rFonts w:asciiTheme="minorHAnsi" w:hAnsiTheme="minorHAnsi" w:cstheme="minorHAnsi"/>
          <w:szCs w:val="28"/>
          <w:lang w:val="en-US"/>
        </w:rPr>
        <w:t>PHP</w:t>
      </w:r>
      <w:r w:rsidRPr="004B1127">
        <w:rPr>
          <w:rFonts w:asciiTheme="minorHAnsi" w:hAnsiTheme="minorHAnsi" w:cstheme="minorHAnsi"/>
          <w:szCs w:val="28"/>
          <w:lang w:val="ru-RU"/>
        </w:rPr>
        <w:t xml:space="preserve"> НА </w:t>
      </w:r>
      <w:r>
        <w:rPr>
          <w:rFonts w:asciiTheme="minorHAnsi" w:hAnsiTheme="minorHAnsi" w:cstheme="minorHAnsi"/>
          <w:szCs w:val="28"/>
          <w:lang w:val="en-US"/>
        </w:rPr>
        <w:t>IIS</w:t>
      </w:r>
      <w:r w:rsidRPr="00747BD6">
        <w:rPr>
          <w:rFonts w:asciiTheme="minorHAnsi" w:hAnsiTheme="minorHAnsi" w:cstheme="minorHAnsi"/>
          <w:szCs w:val="28"/>
          <w:lang w:val="ru-RU"/>
        </w:rPr>
        <w:t xml:space="preserve"> СЕРВЕР</w:t>
      </w:r>
      <w:bookmarkEnd w:id="108"/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</w:r>
      <w:r w:rsidRPr="004B1127">
        <w:rPr>
          <w:rFonts w:asciiTheme="minorHAnsi" w:hAnsiTheme="minorHAnsi" w:cstheme="minorHAnsi"/>
          <w:lang w:val="ru-RU"/>
        </w:rPr>
        <w:t>Для установки php на Windows переходим на </w:t>
      </w:r>
      <w:hyperlink r:id="rId13" w:tgtFrame="_blank" w:history="1">
        <w:r w:rsidRPr="004B1127">
          <w:rPr>
            <w:rStyle w:val="af1"/>
            <w:rFonts w:asciiTheme="minorHAnsi" w:hAnsiTheme="minorHAnsi" w:cstheme="minorHAnsi"/>
            <w:lang w:val="ru-RU"/>
          </w:rPr>
          <w:t>страницу загрузки PHP</w:t>
        </w:r>
      </w:hyperlink>
      <w:r w:rsidRPr="004B1127">
        <w:rPr>
          <w:rFonts w:asciiTheme="minorHAnsi" w:hAnsiTheme="minorHAnsi" w:cstheme="minorHAnsi"/>
          <w:lang w:val="ru-RU"/>
        </w:rPr>
        <w:t> - выбираем нужную нам версию, например, последнюю стабильную и пер</w:t>
      </w:r>
      <w:r w:rsidRPr="004B1127">
        <w:rPr>
          <w:rFonts w:asciiTheme="minorHAnsi" w:hAnsiTheme="minorHAnsi" w:cstheme="minorHAnsi"/>
          <w:lang w:val="ru-RU"/>
        </w:rPr>
        <w:t>е</w:t>
      </w:r>
      <w:r w:rsidRPr="004B1127">
        <w:rPr>
          <w:rFonts w:asciiTheme="minorHAnsi" w:hAnsiTheme="minorHAnsi" w:cstheme="minorHAnsi"/>
          <w:lang w:val="ru-RU"/>
        </w:rPr>
        <w:t>ходим по ссылке для загрузки версии для Windows: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28" type="#_x0000_t75" alt="Переходим к загрузке PHP для Windows" style="width:502.5pt;height:203.25pt">
            <v:imagedata r:id="rId14" r:href="rId15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Откроется страница с несколькими версиями пакета — там как мы ставим PHP как FastCGI, нам нужна версия «Non Thread Safe» (не потокобезопа</w:t>
      </w:r>
      <w:r w:rsidRPr="004B1127">
        <w:rPr>
          <w:rFonts w:asciiTheme="minorHAnsi" w:hAnsiTheme="minorHAnsi" w:cstheme="minorHAnsi"/>
          <w:lang w:val="ru-RU"/>
        </w:rPr>
        <w:t>с</w:t>
      </w:r>
      <w:r w:rsidRPr="004B1127">
        <w:rPr>
          <w:rFonts w:asciiTheme="minorHAnsi" w:hAnsiTheme="minorHAnsi" w:cstheme="minorHAnsi"/>
          <w:lang w:val="ru-RU"/>
        </w:rPr>
        <w:t>ная), так как она будет работать быстрее. И так, скачиваем zip-архив на се</w:t>
      </w:r>
      <w:r w:rsidRPr="004B1127">
        <w:rPr>
          <w:rFonts w:asciiTheme="minorHAnsi" w:hAnsiTheme="minorHAnsi" w:cstheme="minorHAnsi"/>
          <w:lang w:val="ru-RU"/>
        </w:rPr>
        <w:t>р</w:t>
      </w:r>
      <w:r w:rsidRPr="004B1127">
        <w:rPr>
          <w:rFonts w:asciiTheme="minorHAnsi" w:hAnsiTheme="minorHAnsi" w:cstheme="minorHAnsi"/>
          <w:lang w:val="ru-RU"/>
        </w:rPr>
        <w:t>вер: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29" type="#_x0000_t75" alt="Загрузка PHP-архива zip для Windows" style="width:441.75pt;height:189.75pt">
            <v:imagedata r:id="rId16" r:href="rId17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Для установка PHP на Windows достаточно просто распаковать содержимое архива в любой каталог, например, C:\Program Files\PHP: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0" type="#_x0000_t75" alt="Распакованные файла из архива PHP" style="width:402pt;height:171.75pt">
            <v:imagedata r:id="rId18" r:href="rId19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Делаем копию файла php.ini-production и переименовываем его в php.ini: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1" type="#_x0000_t75" alt="Распакованные файла из архива PHP" style="width:200.25pt;height:65.25pt">
            <v:imagedata r:id="rId20" r:href="rId21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Открываем на редактирование данный файл и правим следующее:</w:t>
      </w:r>
    </w:p>
    <w:p w:rsidR="004B1127" w:rsidRPr="004B1127" w:rsidRDefault="004B1127" w:rsidP="004B1127">
      <w:pPr>
        <w:rPr>
          <w:rFonts w:asciiTheme="minorHAnsi" w:hAnsiTheme="minorHAnsi" w:cstheme="minorHAnsi"/>
          <w:lang w:val="en-US"/>
        </w:rPr>
      </w:pPr>
      <w:r w:rsidRPr="004B1127">
        <w:rPr>
          <w:rFonts w:asciiTheme="minorHAnsi" w:hAnsiTheme="minorHAnsi" w:cstheme="minorHAnsi"/>
          <w:lang w:val="en-US"/>
        </w:rPr>
        <w:t>open_basedir = C:\inetpub\wwwroot</w:t>
      </w:r>
      <w:r w:rsidRPr="004B1127">
        <w:rPr>
          <w:rFonts w:asciiTheme="minorHAnsi" w:hAnsiTheme="minorHAnsi" w:cstheme="minorHAnsi"/>
          <w:lang w:val="en-US"/>
        </w:rPr>
        <w:br/>
        <w:t>...</w:t>
      </w:r>
      <w:r w:rsidRPr="004B1127">
        <w:rPr>
          <w:rFonts w:asciiTheme="minorHAnsi" w:hAnsiTheme="minorHAnsi" w:cstheme="minorHAnsi"/>
          <w:lang w:val="en-US"/>
        </w:rPr>
        <w:br/>
        <w:t>cgi.force_redirect = 0</w:t>
      </w:r>
      <w:r w:rsidRPr="004B1127">
        <w:rPr>
          <w:rFonts w:asciiTheme="minorHAnsi" w:hAnsiTheme="minorHAnsi" w:cstheme="minorHAnsi"/>
          <w:lang w:val="en-US"/>
        </w:rPr>
        <w:br/>
        <w:t>...</w:t>
      </w:r>
      <w:r w:rsidRPr="004B1127">
        <w:rPr>
          <w:rFonts w:asciiTheme="minorHAnsi" w:hAnsiTheme="minorHAnsi" w:cstheme="minorHAnsi"/>
          <w:lang w:val="en-US"/>
        </w:rPr>
        <w:br/>
        <w:t>short_open_tag = On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i/>
          <w:iCs/>
          <w:lang w:val="ru-RU"/>
        </w:rPr>
        <w:t>* где </w:t>
      </w: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open_basedir</w:t>
      </w:r>
      <w:r w:rsidRPr="004B1127">
        <w:rPr>
          <w:rFonts w:asciiTheme="minorHAnsi" w:hAnsiTheme="minorHAnsi" w:cstheme="minorHAnsi"/>
          <w:i/>
          <w:iCs/>
          <w:lang w:val="ru-RU"/>
        </w:rPr>
        <w:t> — директория, в которой будут разрешены PHP-скрипты; </w:t>
      </w: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cgi.force_redirect</w:t>
      </w:r>
      <w:r w:rsidRPr="004B1127">
        <w:rPr>
          <w:rFonts w:asciiTheme="minorHAnsi" w:hAnsiTheme="minorHAnsi" w:cstheme="minorHAnsi"/>
          <w:i/>
          <w:iCs/>
          <w:lang w:val="ru-RU"/>
        </w:rPr>
        <w:t> — указывает будет ли скрипты обрабат</w:t>
      </w:r>
      <w:r w:rsidRPr="004B1127">
        <w:rPr>
          <w:rFonts w:asciiTheme="minorHAnsi" w:hAnsiTheme="minorHAnsi" w:cstheme="minorHAnsi"/>
          <w:i/>
          <w:iCs/>
          <w:lang w:val="ru-RU"/>
        </w:rPr>
        <w:t>ы</w:t>
      </w:r>
      <w:r w:rsidRPr="004B1127">
        <w:rPr>
          <w:rFonts w:asciiTheme="minorHAnsi" w:hAnsiTheme="minorHAnsi" w:cstheme="minorHAnsi"/>
          <w:i/>
          <w:iCs/>
          <w:lang w:val="ru-RU"/>
        </w:rPr>
        <w:t>ваться при прямом запросе или только при запросе от веб-сервера. В IIS запросы контролируются самим веб-сервером, поэтому опция может ок</w:t>
      </w:r>
      <w:r w:rsidRPr="004B1127">
        <w:rPr>
          <w:rFonts w:asciiTheme="minorHAnsi" w:hAnsiTheme="minorHAnsi" w:cstheme="minorHAnsi"/>
          <w:i/>
          <w:iCs/>
          <w:lang w:val="ru-RU"/>
        </w:rPr>
        <w:t>а</w:t>
      </w:r>
      <w:r w:rsidRPr="004B1127">
        <w:rPr>
          <w:rFonts w:asciiTheme="minorHAnsi" w:hAnsiTheme="minorHAnsi" w:cstheme="minorHAnsi"/>
          <w:i/>
          <w:iCs/>
          <w:lang w:val="ru-RU"/>
        </w:rPr>
        <w:t>зать обратный эффект; </w:t>
      </w: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short_open_tag</w:t>
      </w:r>
      <w:r w:rsidRPr="004B1127">
        <w:rPr>
          <w:rFonts w:asciiTheme="minorHAnsi" w:hAnsiTheme="minorHAnsi" w:cstheme="minorHAnsi"/>
          <w:i/>
          <w:iCs/>
          <w:lang w:val="ru-RU"/>
        </w:rPr>
        <w:t> — позволяет использовать к</w:t>
      </w:r>
      <w:r w:rsidRPr="004B1127">
        <w:rPr>
          <w:rFonts w:asciiTheme="minorHAnsi" w:hAnsiTheme="minorHAnsi" w:cstheme="minorHAnsi"/>
          <w:i/>
          <w:iCs/>
          <w:lang w:val="ru-RU"/>
        </w:rPr>
        <w:t>о</w:t>
      </w:r>
      <w:r w:rsidRPr="004B1127">
        <w:rPr>
          <w:rFonts w:asciiTheme="minorHAnsi" w:hAnsiTheme="minorHAnsi" w:cstheme="minorHAnsi"/>
          <w:i/>
          <w:iCs/>
          <w:lang w:val="ru-RU"/>
        </w:rPr>
        <w:t>роткий вид открывающих тегов для PHP.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Проверяем, что PHP работает. Открываем командную строку Windows - пер</w:t>
      </w:r>
      <w:r w:rsidRPr="004B1127">
        <w:rPr>
          <w:rFonts w:asciiTheme="minorHAnsi" w:hAnsiTheme="minorHAnsi" w:cstheme="minorHAnsi"/>
          <w:lang w:val="ru-RU"/>
        </w:rPr>
        <w:t>е</w:t>
      </w:r>
      <w:r w:rsidRPr="004B1127">
        <w:rPr>
          <w:rFonts w:asciiTheme="minorHAnsi" w:hAnsiTheme="minorHAnsi" w:cstheme="minorHAnsi"/>
          <w:lang w:val="ru-RU"/>
        </w:rPr>
        <w:t>ходим в каталог с установленным PHP:</w:t>
      </w:r>
    </w:p>
    <w:p w:rsidR="004B1127" w:rsidRPr="004B1127" w:rsidRDefault="004B1127" w:rsidP="004B1127">
      <w:pPr>
        <w:rPr>
          <w:rFonts w:asciiTheme="minorHAnsi" w:hAnsiTheme="minorHAnsi" w:cstheme="minorHAnsi"/>
          <w:lang w:val="en-US"/>
        </w:rPr>
      </w:pPr>
      <w:r w:rsidRPr="004B1127">
        <w:rPr>
          <w:rFonts w:asciiTheme="minorHAnsi" w:hAnsiTheme="minorHAnsi" w:cstheme="minorHAnsi"/>
          <w:lang w:val="en-US"/>
        </w:rPr>
        <w:t>cd "C:\Program Files\PHP"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Запускаем php с параметром -m: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php -m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Мы должны получить список подключенных модулей:</w:t>
      </w:r>
    </w:p>
    <w:p w:rsidR="004B1127" w:rsidRPr="004B1127" w:rsidRDefault="00B67564" w:rsidP="004B112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ru-RU"/>
        </w:rPr>
        <w:pict>
          <v:group id="_x0000_s3424" style="position:absolute;left:0;text-align:left;margin-left:59.55pt;margin-top:18.4pt;width:518.8pt;height:802.3pt;z-index:7;mso-position-horizontal-relative:page;mso-position-vertical-relative:page" coordsize="20000,20000" o:allowincell="f">
            <v:rect id="_x0000_s3425" style="position:absolute;width:20000;height:20000" filled="f" strokeweight="2pt"/>
            <v:line id="_x0000_s3426" style="position:absolute" from="1093,18949" to="1095,19989" strokeweight="2pt"/>
            <v:line id="_x0000_s3427" style="position:absolute" from="10,18941" to="19977,18942" strokeweight="2pt"/>
            <v:line id="_x0000_s3428" style="position:absolute" from="2186,18949" to="2188,19989" strokeweight="2pt"/>
            <v:line id="_x0000_s3429" style="position:absolute" from="4919,18949" to="4921,19989" strokeweight="2pt"/>
            <v:line id="_x0000_s3430" style="position:absolute" from="6557,18959" to="6559,19989" strokeweight="2pt"/>
            <v:line id="_x0000_s3431" style="position:absolute" from="7650,18949" to="7652,19979" strokeweight="2pt"/>
            <v:line id="_x0000_s3432" style="position:absolute" from="18905,18949" to="18909,19989" strokeweight="2pt"/>
            <v:line id="_x0000_s3433" style="position:absolute" from="10,19293" to="7631,19295" strokeweight="1pt"/>
            <v:line id="_x0000_s3434" style="position:absolute" from="10,19646" to="7631,19647" strokeweight="2pt"/>
            <v:line id="_x0000_s3435" style="position:absolute" from="18919,19296" to="19990,19297" strokeweight="1pt"/>
            <v:rect id="_x0000_s3436" style="position:absolute;left:54;top:19660;width:1000;height:309" filled="f" stroked="f" strokeweight=".25pt">
              <v:textbox style="mso-next-textbox:#_x0000_s3436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37" style="position:absolute;left:1139;top:19660;width:1001;height:309" filled="f" stroked="f" strokeweight=".25pt">
              <v:textbox style="mso-next-textbox:#_x0000_s3437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8" style="position:absolute;left:2267;top:19660;width:2573;height:309" filled="f" stroked="f" strokeweight=".25pt">
              <v:textbox style="mso-next-textbox:#_x0000_s3438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39" style="position:absolute;left:4983;top:19660;width:1534;height:309" filled="f" stroked="f" strokeweight=".25pt">
              <v:textbox style="mso-next-textbox:#_x0000_s3439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40" style="position:absolute;left:6604;top:19660;width:1000;height:309" filled="f" stroked="f" strokeweight=".25pt">
              <v:textbox style="mso-next-textbox:#_x0000_s3440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41" style="position:absolute;left:18949;top:18977;width:1001;height:309" filled="f" stroked="f" strokeweight=".25pt">
              <v:textbox style="mso-next-textbox:#_x0000_s3441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42" style="position:absolute;left:18949;top:19435;width:1001;height:423" filled="f" stroked="f" strokeweight=".25pt">
              <v:textbox style="mso-next-textbox:#_x0000_s3442" inset="1pt,1pt,1pt,1pt">
                <w:txbxContent>
                  <w:p w:rsidR="004B1127" w:rsidRPr="0002024B" w:rsidRDefault="004B1127" w:rsidP="004B1127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443" style="position:absolute;left:7745;top:19221;width:11075;height:477" filled="f" stroked="f" strokeweight=".25pt">
              <v:textbox style="mso-next-textbox:#_x0000_s3443" inset="1pt,1pt,1pt,1pt">
                <w:txbxContent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B1127" w:rsidRPr="004B1127">
        <w:rPr>
          <w:rFonts w:asciiTheme="minorHAnsi" w:hAnsiTheme="minorHAnsi" w:cstheme="minorHAnsi"/>
          <w:lang w:val="en-US"/>
        </w:rPr>
        <w:t>[PHP Modules]</w:t>
      </w:r>
      <w:r w:rsidR="004B1127" w:rsidRPr="004B1127">
        <w:rPr>
          <w:rFonts w:asciiTheme="minorHAnsi" w:hAnsiTheme="minorHAnsi" w:cstheme="minorHAnsi"/>
          <w:lang w:val="en-US"/>
        </w:rPr>
        <w:br/>
        <w:t>bcmath</w:t>
      </w:r>
      <w:r w:rsidR="004B1127" w:rsidRPr="004B1127">
        <w:rPr>
          <w:rFonts w:asciiTheme="minorHAnsi" w:hAnsiTheme="minorHAnsi" w:cstheme="minorHAnsi"/>
          <w:lang w:val="en-US"/>
        </w:rPr>
        <w:br/>
        <w:t>calendar</w:t>
      </w:r>
      <w:r w:rsidR="004B1127" w:rsidRPr="004B1127">
        <w:rPr>
          <w:rFonts w:asciiTheme="minorHAnsi" w:hAnsiTheme="minorHAnsi" w:cstheme="minorHAnsi"/>
          <w:lang w:val="en-US"/>
        </w:rPr>
        <w:br/>
        <w:t>Core</w:t>
      </w:r>
      <w:r w:rsidR="004B1127" w:rsidRPr="004B1127">
        <w:rPr>
          <w:rFonts w:asciiTheme="minorHAnsi" w:hAnsiTheme="minorHAnsi" w:cstheme="minorHAnsi"/>
          <w:lang w:val="en-US"/>
        </w:rPr>
        <w:br/>
        <w:t>ctype</w:t>
      </w:r>
      <w:r w:rsidR="004B1127" w:rsidRPr="004B1127">
        <w:rPr>
          <w:rFonts w:asciiTheme="minorHAnsi" w:hAnsiTheme="minorHAnsi" w:cstheme="minorHAnsi"/>
          <w:lang w:val="en-US"/>
        </w:rPr>
        <w:br/>
        <w:t>...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Но если мы получим ошибку, связанную с отсутствием файла VCRUNTIME140.dll: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2" type="#_x0000_t75" alt="Ошибка при отсутствии файла VCRUNTIME140.dll" style="width:369.75pt;height:126.75pt">
            <v:imagedata r:id="rId22" r:href="rId23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en-US"/>
        </w:rPr>
        <w:t xml:space="preserve">... </w:t>
      </w:r>
      <w:r w:rsidRPr="004B1127">
        <w:rPr>
          <w:rFonts w:asciiTheme="minorHAnsi" w:hAnsiTheme="minorHAnsi" w:cstheme="minorHAnsi"/>
          <w:lang w:val="ru-RU"/>
        </w:rPr>
        <w:t>необходимо</w:t>
      </w:r>
      <w:r w:rsidRPr="004B1127">
        <w:rPr>
          <w:rFonts w:asciiTheme="minorHAnsi" w:hAnsiTheme="minorHAnsi" w:cstheme="minorHAnsi"/>
          <w:lang w:val="en-US"/>
        </w:rPr>
        <w:t xml:space="preserve"> </w:t>
      </w:r>
      <w:r w:rsidRPr="004B1127">
        <w:rPr>
          <w:rFonts w:asciiTheme="minorHAnsi" w:hAnsiTheme="minorHAnsi" w:cstheme="minorHAnsi"/>
          <w:lang w:val="ru-RU"/>
        </w:rPr>
        <w:t>установить</w:t>
      </w:r>
      <w:r w:rsidRPr="004B1127">
        <w:rPr>
          <w:rFonts w:asciiTheme="minorHAnsi" w:hAnsiTheme="minorHAnsi" w:cstheme="minorHAnsi"/>
          <w:lang w:val="en-US"/>
        </w:rPr>
        <w:t xml:space="preserve"> Microsoft Visual C++ Redistributable. </w:t>
      </w:r>
      <w:r w:rsidRPr="004B1127">
        <w:rPr>
          <w:rFonts w:asciiTheme="minorHAnsi" w:hAnsiTheme="minorHAnsi" w:cstheme="minorHAnsi"/>
          <w:lang w:val="ru-RU"/>
        </w:rPr>
        <w:t>Переходим на страницу </w:t>
      </w:r>
      <w:hyperlink r:id="rId24" w:tgtFrame="_blank" w:history="1">
        <w:r w:rsidRPr="004B1127">
          <w:rPr>
            <w:rStyle w:val="af1"/>
            <w:rFonts w:asciiTheme="minorHAnsi" w:hAnsiTheme="minorHAnsi" w:cstheme="minorHAnsi"/>
            <w:lang w:val="ru-RU"/>
          </w:rPr>
          <w:t>https://www.microsoft.com/ru-RU/download/details.aspx?id=52685</w:t>
        </w:r>
      </w:hyperlink>
      <w:r w:rsidRPr="004B1127">
        <w:rPr>
          <w:rFonts w:asciiTheme="minorHAnsi" w:hAnsiTheme="minorHAnsi" w:cstheme="minorHAnsi"/>
          <w:lang w:val="ru-RU"/>
        </w:rPr>
        <w:t> и скачиваем компонент: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3" type="#_x0000_t75" alt="Выбираем версию для загрузки компонента" style="width:456.75pt;height:161.25pt">
            <v:imagedata r:id="rId25" r:href="rId26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После загрузки, устанавливаем его на сервер, после чего, снова пробуем в</w:t>
      </w:r>
      <w:r w:rsidRPr="004B1127">
        <w:rPr>
          <w:rFonts w:asciiTheme="minorHAnsi" w:hAnsiTheme="minorHAnsi" w:cstheme="minorHAnsi"/>
          <w:lang w:val="ru-RU"/>
        </w:rPr>
        <w:t>ы</w:t>
      </w:r>
      <w:r w:rsidRPr="004B1127">
        <w:rPr>
          <w:rFonts w:asciiTheme="minorHAnsi" w:hAnsiTheme="minorHAnsi" w:cstheme="minorHAnsi"/>
          <w:lang w:val="ru-RU"/>
        </w:rPr>
        <w:t>вести на экран модули php: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php -m</w:t>
      </w:r>
    </w:p>
    <w:p w:rsidR="004B1127" w:rsidRPr="004B1127" w:rsidRDefault="004B1127" w:rsidP="004B1127">
      <w:pPr>
        <w:rPr>
          <w:rFonts w:asciiTheme="minorHAnsi" w:hAnsiTheme="minorHAnsi" w:cstheme="minorHAnsi"/>
          <w:b/>
          <w:bCs/>
          <w:lang w:val="ru-RU"/>
        </w:rPr>
      </w:pPr>
      <w:r w:rsidRPr="004B1127">
        <w:rPr>
          <w:rFonts w:asciiTheme="minorHAnsi" w:hAnsiTheme="minorHAnsi" w:cstheme="minorHAnsi"/>
          <w:b/>
          <w:bCs/>
          <w:lang w:val="ru-RU"/>
        </w:rPr>
        <w:t>Настройка сайта на IIS для работы с PHP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И так, веб-сервер поднят, PHP установлено, сайт работает. Настроим свя</w:t>
      </w:r>
      <w:r w:rsidRPr="004B1127">
        <w:rPr>
          <w:rFonts w:asciiTheme="minorHAnsi" w:hAnsiTheme="minorHAnsi" w:cstheme="minorHAnsi"/>
          <w:lang w:val="ru-RU"/>
        </w:rPr>
        <w:t>з</w:t>
      </w:r>
      <w:r w:rsidRPr="004B1127">
        <w:rPr>
          <w:rFonts w:asciiTheme="minorHAnsi" w:hAnsiTheme="minorHAnsi" w:cstheme="minorHAnsi"/>
          <w:lang w:val="ru-RU"/>
        </w:rPr>
        <w:t>ку IIS + PHP. Открываем панель управления IIS - переходим к созданному са</w:t>
      </w:r>
      <w:r w:rsidRPr="004B1127">
        <w:rPr>
          <w:rFonts w:asciiTheme="minorHAnsi" w:hAnsiTheme="minorHAnsi" w:cstheme="minorHAnsi"/>
          <w:lang w:val="ru-RU"/>
        </w:rPr>
        <w:t>й</w:t>
      </w:r>
      <w:r w:rsidRPr="004B1127">
        <w:rPr>
          <w:rFonts w:asciiTheme="minorHAnsi" w:hAnsiTheme="minorHAnsi" w:cstheme="minorHAnsi"/>
          <w:lang w:val="ru-RU"/>
        </w:rPr>
        <w:t>ту и кликаем по </w:t>
      </w:r>
      <w:r w:rsidRPr="004B1127">
        <w:rPr>
          <w:rFonts w:asciiTheme="minorHAnsi" w:hAnsiTheme="minorHAnsi" w:cstheme="minorHAnsi"/>
          <w:b/>
          <w:bCs/>
          <w:lang w:val="ru-RU"/>
        </w:rPr>
        <w:t>Сопоставления обработчиков</w:t>
      </w:r>
      <w:r w:rsidRPr="004B1127">
        <w:rPr>
          <w:rFonts w:asciiTheme="minorHAnsi" w:hAnsiTheme="minorHAnsi" w:cstheme="minorHAnsi"/>
          <w:lang w:val="ru-RU"/>
        </w:rPr>
        <w:t>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4" type="#_x0000_t75" alt="Переход к Сопоставления обработчиков" style="width:381pt;height:141pt">
            <v:imagedata r:id="rId27" r:href="rId28"/>
          </v:shape>
        </w:pict>
      </w:r>
    </w:p>
    <w:p w:rsidR="004B1127" w:rsidRPr="004B1127" w:rsidRDefault="00B67564" w:rsidP="004B112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noProof/>
          <w:lang w:val="ru-RU"/>
        </w:rPr>
        <w:pict>
          <v:group id="_x0000_s3444" style="position:absolute;left:0;text-align:left;margin-left:58.55pt;margin-top:18.4pt;width:518.8pt;height:802.3pt;z-index:8;mso-position-horizontal-relative:page;mso-position-vertical-relative:page" coordsize="20000,20000" o:allowincell="f">
            <v:rect id="_x0000_s3445" style="position:absolute;width:20000;height:20000" filled="f" strokeweight="2pt"/>
            <v:line id="_x0000_s3446" style="position:absolute" from="1093,18949" to="1095,19989" strokeweight="2pt"/>
            <v:line id="_x0000_s3447" style="position:absolute" from="10,18941" to="19977,18942" strokeweight="2pt"/>
            <v:line id="_x0000_s3448" style="position:absolute" from="2186,18949" to="2188,19989" strokeweight="2pt"/>
            <v:line id="_x0000_s3449" style="position:absolute" from="4919,18949" to="4921,19989" strokeweight="2pt"/>
            <v:line id="_x0000_s3450" style="position:absolute" from="6557,18959" to="6559,19989" strokeweight="2pt"/>
            <v:line id="_x0000_s3451" style="position:absolute" from="7650,18949" to="7652,19979" strokeweight="2pt"/>
            <v:line id="_x0000_s3452" style="position:absolute" from="18905,18949" to="18909,19989" strokeweight="2pt"/>
            <v:line id="_x0000_s3453" style="position:absolute" from="10,19293" to="7631,19295" strokeweight="1pt"/>
            <v:line id="_x0000_s3454" style="position:absolute" from="10,19646" to="7631,19647" strokeweight="2pt"/>
            <v:line id="_x0000_s3455" style="position:absolute" from="18919,19296" to="19990,19297" strokeweight="1pt"/>
            <v:rect id="_x0000_s3456" style="position:absolute;left:54;top:19660;width:1000;height:309" filled="f" stroked="f" strokeweight=".25pt">
              <v:textbox style="mso-next-textbox:#_x0000_s3456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57" style="position:absolute;left:1139;top:19660;width:1001;height:309" filled="f" stroked="f" strokeweight=".25pt">
              <v:textbox style="mso-next-textbox:#_x0000_s3457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58" style="position:absolute;left:2267;top:19660;width:2573;height:309" filled="f" stroked="f" strokeweight=".25pt">
              <v:textbox style="mso-next-textbox:#_x0000_s3458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59" style="position:absolute;left:4983;top:19660;width:1534;height:309" filled="f" stroked="f" strokeweight=".25pt">
              <v:textbox style="mso-next-textbox:#_x0000_s3459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60" style="position:absolute;left:6604;top:19660;width:1000;height:309" filled="f" stroked="f" strokeweight=".25pt">
              <v:textbox style="mso-next-textbox:#_x0000_s3460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61" style="position:absolute;left:18949;top:18977;width:1001;height:309" filled="f" stroked="f" strokeweight=".25pt">
              <v:textbox style="mso-next-textbox:#_x0000_s3461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62" style="position:absolute;left:18949;top:19435;width:1001;height:423" filled="f" stroked="f" strokeweight=".25pt">
              <v:textbox style="mso-next-textbox:#_x0000_s3462" inset="1pt,1pt,1pt,1pt">
                <w:txbxContent>
                  <w:p w:rsidR="004B1127" w:rsidRPr="0002024B" w:rsidRDefault="004B1127" w:rsidP="004B1127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463" style="position:absolute;left:7745;top:19221;width:11075;height:477" filled="f" stroked="f" strokeweight=".25pt">
              <v:textbox style="mso-next-textbox:#_x0000_s3463" inset="1pt,1pt,1pt,1pt">
                <w:txbxContent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B1127" w:rsidRPr="004B1127">
        <w:rPr>
          <w:rFonts w:asciiTheme="minorHAnsi" w:hAnsiTheme="minorHAnsi" w:cstheme="minorHAnsi"/>
          <w:lang w:val="ru-RU"/>
        </w:rPr>
        <w:t>В меню справа кликаем по </w:t>
      </w:r>
      <w:r w:rsidR="004B1127" w:rsidRPr="004B1127">
        <w:rPr>
          <w:rFonts w:asciiTheme="minorHAnsi" w:hAnsiTheme="minorHAnsi" w:cstheme="minorHAnsi"/>
          <w:b/>
          <w:bCs/>
          <w:lang w:val="ru-RU"/>
        </w:rPr>
        <w:t>Добавить сопоставление модуля</w:t>
      </w:r>
      <w:r w:rsidR="004B1127" w:rsidRPr="004B1127">
        <w:rPr>
          <w:rFonts w:asciiTheme="minorHAnsi" w:hAnsiTheme="minorHAnsi" w:cstheme="minorHAnsi"/>
          <w:lang w:val="ru-RU"/>
        </w:rPr>
        <w:t>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5" type="#_x0000_t75" alt="Переходим к добавлению сопоставления модуля" style="width:374.25pt;height:154.5pt">
            <v:imagedata r:id="rId29" r:href="rId30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Заполняем поля: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6" type="#_x0000_t75" alt="Заполняем полня для настройки сопоставления модуля" style="width:349.5pt;height:303.75pt">
            <v:imagedata r:id="rId31" r:href="rId32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i/>
          <w:iCs/>
          <w:lang w:val="ru-RU"/>
        </w:rPr>
        <w:t>* где:</w:t>
      </w:r>
    </w:p>
    <w:p w:rsidR="004B1127" w:rsidRPr="004B1127" w:rsidRDefault="004B1127" w:rsidP="004B1127">
      <w:pPr>
        <w:numPr>
          <w:ilvl w:val="0"/>
          <w:numId w:val="12"/>
        </w:num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Путь запроса</w:t>
      </w:r>
      <w:r w:rsidRPr="004B1127">
        <w:rPr>
          <w:rFonts w:asciiTheme="minorHAnsi" w:hAnsiTheme="minorHAnsi" w:cstheme="minorHAnsi"/>
          <w:i/>
          <w:iCs/>
          <w:lang w:val="ru-RU"/>
        </w:rPr>
        <w:t> — путь к файлам, при вызове которых действует с</w:t>
      </w:r>
      <w:r w:rsidRPr="004B1127">
        <w:rPr>
          <w:rFonts w:asciiTheme="minorHAnsi" w:hAnsiTheme="minorHAnsi" w:cstheme="minorHAnsi"/>
          <w:i/>
          <w:iCs/>
          <w:lang w:val="ru-RU"/>
        </w:rPr>
        <w:t>о</w:t>
      </w:r>
      <w:r w:rsidRPr="004B1127">
        <w:rPr>
          <w:rFonts w:asciiTheme="minorHAnsi" w:hAnsiTheme="minorHAnsi" w:cstheme="minorHAnsi"/>
          <w:i/>
          <w:iCs/>
          <w:lang w:val="ru-RU"/>
        </w:rPr>
        <w:t>поставление. В данном примере для всех файлов, заканчивающихся на php.</w:t>
      </w:r>
    </w:p>
    <w:p w:rsidR="004B1127" w:rsidRPr="004B1127" w:rsidRDefault="004B1127" w:rsidP="004B1127">
      <w:pPr>
        <w:numPr>
          <w:ilvl w:val="0"/>
          <w:numId w:val="12"/>
        </w:num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Модуль</w:t>
      </w:r>
      <w:r w:rsidRPr="004B1127">
        <w:rPr>
          <w:rFonts w:asciiTheme="minorHAnsi" w:hAnsiTheme="minorHAnsi" w:cstheme="minorHAnsi"/>
          <w:i/>
          <w:iCs/>
          <w:lang w:val="ru-RU"/>
        </w:rPr>
        <w:t> — действующий модуль для обработки запроса.</w:t>
      </w:r>
    </w:p>
    <w:p w:rsidR="004B1127" w:rsidRPr="004B1127" w:rsidRDefault="00B67564" w:rsidP="004B1127">
      <w:pPr>
        <w:numPr>
          <w:ilvl w:val="0"/>
          <w:numId w:val="12"/>
        </w:num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b/>
          <w:bCs/>
          <w:i/>
          <w:iCs/>
          <w:noProof/>
          <w:lang w:val="ru-RU"/>
        </w:rPr>
        <w:pict>
          <v:group id="_x0000_s3464" style="position:absolute;left:0;text-align:left;margin-left:56.75pt;margin-top:18.4pt;width:518.8pt;height:802.3pt;z-index:9;mso-position-horizontal-relative:page;mso-position-vertical-relative:page" coordsize="20000,20000" o:allowincell="f">
            <v:rect id="_x0000_s3465" style="position:absolute;width:20000;height:20000" filled="f" strokeweight="2pt"/>
            <v:line id="_x0000_s3466" style="position:absolute" from="1093,18949" to="1095,19989" strokeweight="2pt"/>
            <v:line id="_x0000_s3467" style="position:absolute" from="10,18941" to="19977,18942" strokeweight="2pt"/>
            <v:line id="_x0000_s3468" style="position:absolute" from="2186,18949" to="2188,19989" strokeweight="2pt"/>
            <v:line id="_x0000_s3469" style="position:absolute" from="4919,18949" to="4921,19989" strokeweight="2pt"/>
            <v:line id="_x0000_s3470" style="position:absolute" from="6557,18959" to="6559,19989" strokeweight="2pt"/>
            <v:line id="_x0000_s3471" style="position:absolute" from="7650,18949" to="7652,19979" strokeweight="2pt"/>
            <v:line id="_x0000_s3472" style="position:absolute" from="18905,18949" to="18909,19989" strokeweight="2pt"/>
            <v:line id="_x0000_s3473" style="position:absolute" from="10,19293" to="7631,19295" strokeweight="1pt"/>
            <v:line id="_x0000_s3474" style="position:absolute" from="10,19646" to="7631,19647" strokeweight="2pt"/>
            <v:line id="_x0000_s3475" style="position:absolute" from="18919,19296" to="19990,19297" strokeweight="1pt"/>
            <v:rect id="_x0000_s3476" style="position:absolute;left:54;top:19660;width:1000;height:309" filled="f" stroked="f" strokeweight=".25pt">
              <v:textbox style="mso-next-textbox:#_x0000_s3476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77" style="position:absolute;left:1139;top:19660;width:1001;height:309" filled="f" stroked="f" strokeweight=".25pt">
              <v:textbox style="mso-next-textbox:#_x0000_s3477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78" style="position:absolute;left:2267;top:19660;width:2573;height:309" filled="f" stroked="f" strokeweight=".25pt">
              <v:textbox style="mso-next-textbox:#_x0000_s3478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79" style="position:absolute;left:4983;top:19660;width:1534;height:309" filled="f" stroked="f" strokeweight=".25pt">
              <v:textbox style="mso-next-textbox:#_x0000_s3479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80" style="position:absolute;left:6604;top:19660;width:1000;height:309" filled="f" stroked="f" strokeweight=".25pt">
              <v:textbox style="mso-next-textbox:#_x0000_s3480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81" style="position:absolute;left:18949;top:18977;width:1001;height:309" filled="f" stroked="f" strokeweight=".25pt">
              <v:textbox style="mso-next-textbox:#_x0000_s3481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82" style="position:absolute;left:18949;top:19435;width:1001;height:423" filled="f" stroked="f" strokeweight=".25pt">
              <v:textbox style="mso-next-textbox:#_x0000_s3482" inset="1pt,1pt,1pt,1pt">
                <w:txbxContent>
                  <w:p w:rsidR="004B1127" w:rsidRPr="0002024B" w:rsidRDefault="004B1127" w:rsidP="004B1127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483" style="position:absolute;left:7745;top:19221;width:11075;height:477" filled="f" stroked="f" strokeweight=".25pt">
              <v:textbox style="mso-next-textbox:#_x0000_s3483" inset="1pt,1pt,1pt,1pt">
                <w:txbxContent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B1127" w:rsidRPr="004B1127">
        <w:rPr>
          <w:rFonts w:asciiTheme="minorHAnsi" w:hAnsiTheme="minorHAnsi" w:cstheme="minorHAnsi"/>
          <w:b/>
          <w:bCs/>
          <w:i/>
          <w:iCs/>
          <w:lang w:val="ru-RU"/>
        </w:rPr>
        <w:t>Исполняемый файл</w:t>
      </w:r>
      <w:r w:rsidR="004B1127" w:rsidRPr="004B1127">
        <w:rPr>
          <w:rFonts w:asciiTheme="minorHAnsi" w:hAnsiTheme="minorHAnsi" w:cstheme="minorHAnsi"/>
          <w:i/>
          <w:iCs/>
          <w:lang w:val="ru-RU"/>
        </w:rPr>
        <w:t> — файл, который будет выполнять обработку запроса. В данном примере мы выбрали файл из скачанного и расп</w:t>
      </w:r>
      <w:r w:rsidR="004B1127" w:rsidRPr="004B1127">
        <w:rPr>
          <w:rFonts w:asciiTheme="minorHAnsi" w:hAnsiTheme="minorHAnsi" w:cstheme="minorHAnsi"/>
          <w:i/>
          <w:iCs/>
          <w:lang w:val="ru-RU"/>
        </w:rPr>
        <w:t>а</w:t>
      </w:r>
      <w:r w:rsidR="004B1127" w:rsidRPr="004B1127">
        <w:rPr>
          <w:rFonts w:asciiTheme="minorHAnsi" w:hAnsiTheme="minorHAnsi" w:cstheme="minorHAnsi"/>
          <w:i/>
          <w:iCs/>
          <w:lang w:val="ru-RU"/>
        </w:rPr>
        <w:t>кованного нами архива PHP.</w:t>
      </w:r>
    </w:p>
    <w:p w:rsidR="004B1127" w:rsidRPr="004B1127" w:rsidRDefault="004B1127" w:rsidP="004B1127">
      <w:pPr>
        <w:numPr>
          <w:ilvl w:val="0"/>
          <w:numId w:val="12"/>
        </w:num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Имя</w:t>
      </w:r>
      <w:r w:rsidRPr="004B1127">
        <w:rPr>
          <w:rFonts w:asciiTheme="minorHAnsi" w:hAnsiTheme="minorHAnsi" w:cstheme="minorHAnsi"/>
          <w:i/>
          <w:iCs/>
          <w:lang w:val="ru-RU"/>
        </w:rPr>
        <w:t> — произвольное имя для сопоставления.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Нажимаем OK и подтверждаем действие. Сопоставление создано.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Теперь заходим в </w:t>
      </w:r>
      <w:r w:rsidRPr="004B1127">
        <w:rPr>
          <w:rFonts w:asciiTheme="minorHAnsi" w:hAnsiTheme="minorHAnsi" w:cstheme="minorHAnsi"/>
          <w:b/>
          <w:bCs/>
          <w:lang w:val="ru-RU"/>
        </w:rPr>
        <w:t>Документ по умолчанию</w:t>
      </w:r>
      <w:r w:rsidRPr="004B1127">
        <w:rPr>
          <w:rFonts w:asciiTheme="minorHAnsi" w:hAnsiTheme="minorHAnsi" w:cstheme="minorHAnsi"/>
          <w:lang w:val="ru-RU"/>
        </w:rPr>
        <w:t>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7" type="#_x0000_t75" alt="Переход к документам по умолчанию" style="width:385.5pt;height:87.75pt">
            <v:imagedata r:id="rId33" r:href="rId34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... и добавляем новый документ:</w:t>
      </w:r>
    </w:p>
    <w:p w:rsidR="004B1127" w:rsidRPr="004B1127" w:rsidRDefault="00B67564" w:rsidP="004B112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noProof/>
          <w:lang w:val="ru-RU"/>
        </w:rPr>
        <w:pict>
          <v:group id="_x0000_s3484" style="position:absolute;left:0;text-align:left;margin-left:60.75pt;margin-top:18.4pt;width:518.8pt;height:802.3pt;z-index:10;mso-position-horizontal-relative:page;mso-position-vertical-relative:page" coordsize="20000,20000" o:allowincell="f">
            <v:rect id="_x0000_s3485" style="position:absolute;width:20000;height:20000" filled="f" strokeweight="2pt"/>
            <v:line id="_x0000_s3486" style="position:absolute" from="1093,18949" to="1095,19989" strokeweight="2pt"/>
            <v:line id="_x0000_s3487" style="position:absolute" from="10,18941" to="19977,18942" strokeweight="2pt"/>
            <v:line id="_x0000_s3488" style="position:absolute" from="2186,18949" to="2188,19989" strokeweight="2pt"/>
            <v:line id="_x0000_s3489" style="position:absolute" from="4919,18949" to="4921,19989" strokeweight="2pt"/>
            <v:line id="_x0000_s3490" style="position:absolute" from="6557,18959" to="6559,19989" strokeweight="2pt"/>
            <v:line id="_x0000_s3491" style="position:absolute" from="7650,18949" to="7652,19979" strokeweight="2pt"/>
            <v:line id="_x0000_s3492" style="position:absolute" from="18905,18949" to="18909,19989" strokeweight="2pt"/>
            <v:line id="_x0000_s3493" style="position:absolute" from="10,19293" to="7631,19295" strokeweight="1pt"/>
            <v:line id="_x0000_s3494" style="position:absolute" from="10,19646" to="7631,19647" strokeweight="2pt"/>
            <v:line id="_x0000_s3495" style="position:absolute" from="18919,19296" to="19990,19297" strokeweight="1pt"/>
            <v:rect id="_x0000_s3496" style="position:absolute;left:54;top:19660;width:1000;height:309" filled="f" stroked="f" strokeweight=".25pt">
              <v:textbox style="mso-next-textbox:#_x0000_s3496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97" style="position:absolute;left:1139;top:19660;width:1001;height:309" filled="f" stroked="f" strokeweight=".25pt">
              <v:textbox style="mso-next-textbox:#_x0000_s3497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98" style="position:absolute;left:2267;top:19660;width:2573;height:309" filled="f" stroked="f" strokeweight=".25pt">
              <v:textbox style="mso-next-textbox:#_x0000_s3498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99" style="position:absolute;left:4983;top:19660;width:1534;height:309" filled="f" stroked="f" strokeweight=".25pt">
              <v:textbox style="mso-next-textbox:#_x0000_s3499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00" style="position:absolute;left:6604;top:19660;width:1000;height:309" filled="f" stroked="f" strokeweight=".25pt">
              <v:textbox style="mso-next-textbox:#_x0000_s3500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01" style="position:absolute;left:18949;top:18977;width:1001;height:309" filled="f" stroked="f" strokeweight=".25pt">
              <v:textbox style="mso-next-textbox:#_x0000_s3501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02" style="position:absolute;left:18949;top:19435;width:1001;height:423" filled="f" stroked="f" strokeweight=".25pt">
              <v:textbox style="mso-next-textbox:#_x0000_s3502" inset="1pt,1pt,1pt,1pt">
                <w:txbxContent>
                  <w:p w:rsidR="004B1127" w:rsidRPr="0002024B" w:rsidRDefault="004B1127" w:rsidP="004B1127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503" style="position:absolute;left:7745;top:19221;width:11075;height:477" filled="f" stroked="f" strokeweight=".25pt">
              <v:textbox style="mso-next-textbox:#_x0000_s3503" inset="1pt,1pt,1pt,1pt">
                <w:txbxContent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747BD6" w:rsidRPr="00B67564">
        <w:rPr>
          <w:rFonts w:asciiTheme="minorHAnsi" w:hAnsiTheme="minorHAnsi" w:cstheme="minorHAnsi"/>
          <w:lang w:val="ru-RU"/>
        </w:rPr>
        <w:pict>
          <v:shape id="_x0000_i1038" type="#_x0000_t75" alt="Добавляем файл по умолчанию" style="width:338.25pt;height:174.75pt">
            <v:imagedata r:id="rId35" r:href="rId36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i/>
          <w:iCs/>
          <w:lang w:val="ru-RU"/>
        </w:rPr>
        <w:t>* в данном примете мы указываем, что по умолчанию сервер будет и</w:t>
      </w:r>
      <w:r w:rsidRPr="004B1127">
        <w:rPr>
          <w:rFonts w:asciiTheme="minorHAnsi" w:hAnsiTheme="minorHAnsi" w:cstheme="minorHAnsi"/>
          <w:i/>
          <w:iCs/>
          <w:lang w:val="ru-RU"/>
        </w:rPr>
        <w:t>с</w:t>
      </w:r>
      <w:r w:rsidRPr="004B1127">
        <w:rPr>
          <w:rFonts w:asciiTheme="minorHAnsi" w:hAnsiTheme="minorHAnsi" w:cstheme="minorHAnsi"/>
          <w:i/>
          <w:iCs/>
          <w:lang w:val="ru-RU"/>
        </w:rPr>
        <w:t>кать файл </w:t>
      </w:r>
      <w:r w:rsidRPr="004B1127">
        <w:rPr>
          <w:rFonts w:asciiTheme="minorHAnsi" w:hAnsiTheme="minorHAnsi" w:cstheme="minorHAnsi"/>
          <w:b/>
          <w:bCs/>
          <w:i/>
          <w:iCs/>
          <w:lang w:val="ru-RU"/>
        </w:rPr>
        <w:t>index.php</w:t>
      </w:r>
      <w:r w:rsidRPr="004B1127">
        <w:rPr>
          <w:rFonts w:asciiTheme="minorHAnsi" w:hAnsiTheme="minorHAnsi" w:cstheme="minorHAnsi"/>
          <w:i/>
          <w:iCs/>
          <w:lang w:val="ru-RU"/>
        </w:rPr>
        <w:t>, если таковой не указан явно в запросе.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Открываем в проводнике папку, в которой находятся файлы сайта (в нашем примере, C:\inetpub\wwwroot\php). Создаем файл index.php с содержимым: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&lt;?php</w:t>
      </w:r>
      <w:r w:rsidRPr="004B1127">
        <w:rPr>
          <w:rFonts w:asciiTheme="minorHAnsi" w:hAnsiTheme="minorHAnsi" w:cstheme="minorHAnsi"/>
          <w:lang w:val="ru-RU"/>
        </w:rPr>
        <w:br/>
      </w:r>
      <w:r w:rsidRPr="004B1127">
        <w:rPr>
          <w:rFonts w:asciiTheme="minorHAnsi" w:hAnsiTheme="minorHAnsi" w:cstheme="minorHAnsi"/>
          <w:lang w:val="ru-RU"/>
        </w:rPr>
        <w:br/>
        <w:t>phpinfo();</w:t>
      </w:r>
      <w:r w:rsidRPr="004B1127">
        <w:rPr>
          <w:rFonts w:asciiTheme="minorHAnsi" w:hAnsiTheme="minorHAnsi" w:cstheme="minorHAnsi"/>
          <w:lang w:val="ru-RU"/>
        </w:rPr>
        <w:br/>
      </w:r>
      <w:r w:rsidRPr="004B1127">
        <w:rPr>
          <w:rFonts w:asciiTheme="minorHAnsi" w:hAnsiTheme="minorHAnsi" w:cstheme="minorHAnsi"/>
          <w:lang w:val="ru-RU"/>
        </w:rPr>
        <w:br/>
        <w:t>?&gt;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Открываем браузер и снова переходим на наш сайт — мы должны увидеть страницу с информацией о php:</w:t>
      </w:r>
    </w:p>
    <w:p w:rsidR="004B1127" w:rsidRPr="004B1127" w:rsidRDefault="00747BD6" w:rsidP="004B1127">
      <w:pPr>
        <w:rPr>
          <w:rFonts w:asciiTheme="minorHAnsi" w:hAnsiTheme="minorHAnsi" w:cstheme="minorHAnsi"/>
          <w:lang w:val="ru-RU"/>
        </w:rPr>
      </w:pPr>
      <w:r w:rsidRPr="00B67564">
        <w:rPr>
          <w:rFonts w:asciiTheme="minorHAnsi" w:hAnsiTheme="minorHAnsi" w:cstheme="minorHAnsi"/>
          <w:lang w:val="ru-RU"/>
        </w:rPr>
        <w:pict>
          <v:shape id="_x0000_i1039" type="#_x0000_t75" alt="phpinfo в браузере" style="width:461.25pt;height:180pt">
            <v:imagedata r:id="rId37" r:href="rId38"/>
          </v:shape>
        </w:pict>
      </w:r>
    </w:p>
    <w:p w:rsidR="004B1127" w:rsidRPr="004B1127" w:rsidRDefault="004B1127" w:rsidP="004B1127">
      <w:pPr>
        <w:rPr>
          <w:rFonts w:asciiTheme="minorHAnsi" w:hAnsiTheme="minorHAnsi" w:cstheme="minorHAnsi"/>
          <w:b/>
          <w:bCs/>
          <w:lang w:val="ru-RU"/>
        </w:rPr>
      </w:pPr>
      <w:r w:rsidRPr="004B1127">
        <w:rPr>
          <w:rFonts w:asciiTheme="minorHAnsi" w:hAnsiTheme="minorHAnsi" w:cstheme="minorHAnsi"/>
          <w:b/>
          <w:bCs/>
          <w:lang w:val="ru-RU"/>
        </w:rPr>
        <w:t>PHP Manager в IIS</w:t>
      </w:r>
    </w:p>
    <w:p w:rsidR="004B1127" w:rsidRPr="004B1127" w:rsidRDefault="004B1127" w:rsidP="004B1127">
      <w:pPr>
        <w:rPr>
          <w:rFonts w:asciiTheme="minorHAnsi" w:hAnsiTheme="minorHAnsi" w:cstheme="minorHAnsi"/>
          <w:lang w:val="ru-RU"/>
        </w:rPr>
      </w:pPr>
      <w:r w:rsidRPr="004B1127">
        <w:rPr>
          <w:rFonts w:asciiTheme="minorHAnsi" w:hAnsiTheme="minorHAnsi" w:cstheme="minorHAnsi"/>
          <w:lang w:val="ru-RU"/>
        </w:rPr>
        <w:t>Для того, чтобы упростить настройку PHP мы можем установить диспетчер PHP для IIS. Для этого переходим по ссы</w:t>
      </w:r>
      <w:r w:rsidRPr="004B1127">
        <w:rPr>
          <w:rFonts w:asciiTheme="minorHAnsi" w:hAnsiTheme="minorHAnsi" w:cstheme="minorHAnsi"/>
          <w:lang w:val="ru-RU"/>
        </w:rPr>
        <w:t>л</w:t>
      </w:r>
      <w:r w:rsidRPr="004B1127">
        <w:rPr>
          <w:rFonts w:asciiTheme="minorHAnsi" w:hAnsiTheme="minorHAnsi" w:cstheme="minorHAnsi"/>
          <w:lang w:val="ru-RU"/>
        </w:rPr>
        <w:lastRenderedPageBreak/>
        <w:t>ке </w:t>
      </w:r>
      <w:hyperlink r:id="rId39" w:tgtFrame="_blank" w:history="1">
        <w:r w:rsidRPr="004B1127">
          <w:rPr>
            <w:rStyle w:val="af1"/>
            <w:rFonts w:asciiTheme="minorHAnsi" w:hAnsiTheme="minorHAnsi" w:cstheme="minorHAnsi"/>
            <w:lang w:val="ru-RU"/>
          </w:rPr>
          <w:t>https://www.iis.net/downloads/community/category/manage</w:t>
        </w:r>
      </w:hyperlink>
      <w:r w:rsidRPr="004B1127">
        <w:rPr>
          <w:rFonts w:asciiTheme="minorHAnsi" w:hAnsiTheme="minorHAnsi" w:cstheme="minorHAnsi"/>
          <w:lang w:val="ru-RU"/>
        </w:rPr>
        <w:t> и переходим по ссылке для скачивания стабильной версии php-менеджера:</w:t>
      </w:r>
    </w:p>
    <w:p w:rsidR="004B1127" w:rsidRPr="004B1127" w:rsidRDefault="00B67564" w:rsidP="004B112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noProof/>
          <w:lang w:val="ru-RU"/>
        </w:rPr>
        <w:pict>
          <v:group id="_x0000_s3504" style="position:absolute;left:0;text-align:left;margin-left:56.35pt;margin-top:18.4pt;width:518.8pt;height:802.3pt;z-index:11;mso-position-horizontal-relative:page;mso-position-vertical-relative:page" coordsize="20000,20000" o:allowincell="f">
            <v:rect id="_x0000_s3505" style="position:absolute;width:20000;height:20000" filled="f" strokeweight="2pt"/>
            <v:line id="_x0000_s3506" style="position:absolute" from="1093,18949" to="1095,19989" strokeweight="2pt"/>
            <v:line id="_x0000_s3507" style="position:absolute" from="10,18941" to="19977,18942" strokeweight="2pt"/>
            <v:line id="_x0000_s3508" style="position:absolute" from="2186,18949" to="2188,19989" strokeweight="2pt"/>
            <v:line id="_x0000_s3509" style="position:absolute" from="4919,18949" to="4921,19989" strokeweight="2pt"/>
            <v:line id="_x0000_s3510" style="position:absolute" from="6557,18959" to="6559,19989" strokeweight="2pt"/>
            <v:line id="_x0000_s3511" style="position:absolute" from="7650,18949" to="7652,19979" strokeweight="2pt"/>
            <v:line id="_x0000_s3512" style="position:absolute" from="18905,18949" to="18909,19989" strokeweight="2pt"/>
            <v:line id="_x0000_s3513" style="position:absolute" from="10,19293" to="7631,19295" strokeweight="1pt"/>
            <v:line id="_x0000_s3514" style="position:absolute" from="10,19646" to="7631,19647" strokeweight="2pt"/>
            <v:line id="_x0000_s3515" style="position:absolute" from="18919,19296" to="19990,19297" strokeweight="1pt"/>
            <v:rect id="_x0000_s3516" style="position:absolute;left:54;top:19660;width:1000;height:309" filled="f" stroked="f" strokeweight=".25pt">
              <v:textbox style="mso-next-textbox:#_x0000_s3516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517" style="position:absolute;left:1139;top:19660;width:1001;height:309" filled="f" stroked="f" strokeweight=".25pt">
              <v:textbox style="mso-next-textbox:#_x0000_s3517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18" style="position:absolute;left:2267;top:19660;width:2573;height:309" filled="f" stroked="f" strokeweight=".25pt">
              <v:textbox style="mso-next-textbox:#_x0000_s3518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519" style="position:absolute;left:4983;top:19660;width:1534;height:309" filled="f" stroked="f" strokeweight=".25pt">
              <v:textbox style="mso-next-textbox:#_x0000_s3519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20" style="position:absolute;left:6604;top:19660;width:1000;height:309" filled="f" stroked="f" strokeweight=".25pt">
              <v:textbox style="mso-next-textbox:#_x0000_s3520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21" style="position:absolute;left:18949;top:18977;width:1001;height:309" filled="f" stroked="f" strokeweight=".25pt">
              <v:textbox style="mso-next-textbox:#_x0000_s3521" inset="1pt,1pt,1pt,1pt">
                <w:txbxContent>
                  <w:p w:rsidR="004B1127" w:rsidRDefault="004B1127" w:rsidP="004B1127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22" style="position:absolute;left:18949;top:19435;width:1001;height:423" filled="f" stroked="f" strokeweight=".25pt">
              <v:textbox style="mso-next-textbox:#_x0000_s3522" inset="1pt,1pt,1pt,1pt">
                <w:txbxContent>
                  <w:p w:rsidR="004B1127" w:rsidRPr="0002024B" w:rsidRDefault="004B1127" w:rsidP="004B1127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523" style="position:absolute;left:7745;top:19221;width:11075;height:477" filled="f" stroked="f" strokeweight=".25pt">
              <v:textbox style="mso-next-textbox:#_x0000_s3523" inset="1pt,1pt,1pt,1pt">
                <w:txbxContent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 w:rsidRPr="008F4D54">
                      <w:rPr>
                        <w:rFonts w:ascii="Calibri" w:hAnsi="Calibri"/>
                        <w:lang w:val="ru-RU"/>
                      </w:rPr>
                      <w:t>Описание деятельности</w:t>
                    </w:r>
                    <w:r>
                      <w:rPr>
                        <w:rFonts w:ascii="Calibri" w:hAnsi="Calibri"/>
                        <w:lang w:val="ru-RU"/>
                      </w:rPr>
                      <w:t xml:space="preserve"> администратора</w:t>
                    </w: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4B1127" w:rsidRDefault="004B1127" w:rsidP="004B1127"/>
                  <w:p w:rsidR="004B1127" w:rsidRDefault="004B1127" w:rsidP="004B1127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4B1127" w:rsidRDefault="004B1127" w:rsidP="004B1127">
                    <w:pPr>
                      <w:pStyle w:val="a0"/>
                      <w:rPr>
                        <w:lang w:val="ru-RU"/>
                      </w:rPr>
                    </w:pPr>
                  </w:p>
                  <w:p w:rsidR="004B1127" w:rsidRPr="00F303CF" w:rsidRDefault="004B1127" w:rsidP="004B1127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4B1127" w:rsidRPr="004B1127" w:rsidSect="001F0E9A">
      <w:pgSz w:w="11907" w:h="16840" w:code="9"/>
      <w:pgMar w:top="907" w:right="851" w:bottom="1758" w:left="1701" w:header="1020" w:footer="227" w:gutter="0"/>
      <w:pgNumType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07" w:rsidRDefault="00EB1207" w:rsidP="00404A8C">
      <w:r>
        <w:separator/>
      </w:r>
    </w:p>
  </w:endnote>
  <w:endnote w:type="continuationSeparator" w:id="0">
    <w:p w:rsidR="00EB1207" w:rsidRDefault="00EB1207" w:rsidP="0040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1" w:rsidRDefault="003010A1" w:rsidP="00A81A42">
    <w:pPr>
      <w:pStyle w:val="a7"/>
      <w:ind w:right="-284"/>
      <w:jc w:val="right"/>
    </w:pPr>
    <w:r>
      <w:rPr>
        <w:lang w:val="ru-RU"/>
      </w:rPr>
      <w:t xml:space="preserve">   </w:t>
    </w:r>
    <w:r w:rsidR="00B67564" w:rsidRPr="00B67564">
      <w:fldChar w:fldCharType="begin"/>
    </w:r>
    <w:r>
      <w:instrText>PAGE   \* MERGEFORMAT</w:instrText>
    </w:r>
    <w:r w:rsidR="00B67564" w:rsidRPr="00B67564">
      <w:fldChar w:fldCharType="separate"/>
    </w:r>
    <w:r w:rsidR="00747BD6" w:rsidRPr="00747BD6">
      <w:rPr>
        <w:noProof/>
        <w:lang w:val="ru-RU"/>
      </w:rPr>
      <w:t>7</w:t>
    </w:r>
    <w:r w:rsidR="00B67564">
      <w:rPr>
        <w:noProof/>
        <w:lang w:val="ru-RU"/>
      </w:rPr>
      <w:fldChar w:fldCharType="end"/>
    </w:r>
  </w:p>
  <w:p w:rsidR="003010A1" w:rsidRDefault="003010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1" w:rsidRDefault="003010A1">
    <w:pPr>
      <w:pStyle w:val="a7"/>
      <w:jc w:val="right"/>
    </w:pPr>
    <w:r>
      <w:rPr>
        <w:lang w:val="ru-RU"/>
      </w:rPr>
      <w:t xml:space="preserve">      </w:t>
    </w:r>
    <w:fldSimple w:instr=" PAGE   \* MERGEFORMAT ">
      <w:r w:rsidR="00747BD6">
        <w:rPr>
          <w:noProof/>
        </w:rPr>
        <w:t>4</w:t>
      </w:r>
    </w:fldSimple>
  </w:p>
  <w:p w:rsidR="003010A1" w:rsidRPr="00DD39F0" w:rsidRDefault="003010A1" w:rsidP="00DD39F0">
    <w:pPr>
      <w:pStyle w:val="a7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07" w:rsidRDefault="00EB1207" w:rsidP="00404A8C">
      <w:r>
        <w:separator/>
      </w:r>
    </w:p>
  </w:footnote>
  <w:footnote w:type="continuationSeparator" w:id="0">
    <w:p w:rsidR="00EB1207" w:rsidRDefault="00EB1207" w:rsidP="00404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942"/>
    <w:multiLevelType w:val="hybridMultilevel"/>
    <w:tmpl w:val="F3E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3AD1"/>
    <w:multiLevelType w:val="hybridMultilevel"/>
    <w:tmpl w:val="7F0A0D72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1378"/>
    <w:multiLevelType w:val="hybridMultilevel"/>
    <w:tmpl w:val="F3E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6BA1421F"/>
    <w:multiLevelType w:val="multilevel"/>
    <w:tmpl w:val="A9828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7382"/>
    <w:multiLevelType w:val="hybridMultilevel"/>
    <w:tmpl w:val="24F670B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sil Alexeew">
    <w15:presenceInfo w15:providerId="Windows Live" w15:userId="ce42471bef39a5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3CF"/>
    <w:rsid w:val="000060D9"/>
    <w:rsid w:val="000127BC"/>
    <w:rsid w:val="0002024B"/>
    <w:rsid w:val="00025BC5"/>
    <w:rsid w:val="0006406A"/>
    <w:rsid w:val="000653F3"/>
    <w:rsid w:val="0007625F"/>
    <w:rsid w:val="00076799"/>
    <w:rsid w:val="000A00BF"/>
    <w:rsid w:val="000B27FA"/>
    <w:rsid w:val="000C1348"/>
    <w:rsid w:val="0010040C"/>
    <w:rsid w:val="00137A7B"/>
    <w:rsid w:val="001429D7"/>
    <w:rsid w:val="0015616A"/>
    <w:rsid w:val="001566CA"/>
    <w:rsid w:val="00164BFE"/>
    <w:rsid w:val="001705EB"/>
    <w:rsid w:val="00176474"/>
    <w:rsid w:val="0017649E"/>
    <w:rsid w:val="00186983"/>
    <w:rsid w:val="001A102C"/>
    <w:rsid w:val="001A1233"/>
    <w:rsid w:val="001A3BFA"/>
    <w:rsid w:val="001C5575"/>
    <w:rsid w:val="001D5BD5"/>
    <w:rsid w:val="001D7B21"/>
    <w:rsid w:val="001F0E9A"/>
    <w:rsid w:val="001F2845"/>
    <w:rsid w:val="00204D0E"/>
    <w:rsid w:val="002259C3"/>
    <w:rsid w:val="00230D6F"/>
    <w:rsid w:val="00230EE4"/>
    <w:rsid w:val="002438E0"/>
    <w:rsid w:val="002446AB"/>
    <w:rsid w:val="00246440"/>
    <w:rsid w:val="00271825"/>
    <w:rsid w:val="00275EB5"/>
    <w:rsid w:val="00284115"/>
    <w:rsid w:val="002845E0"/>
    <w:rsid w:val="0028734A"/>
    <w:rsid w:val="00292449"/>
    <w:rsid w:val="002B262C"/>
    <w:rsid w:val="002D7692"/>
    <w:rsid w:val="002E3B1B"/>
    <w:rsid w:val="002F247A"/>
    <w:rsid w:val="003010A1"/>
    <w:rsid w:val="00331211"/>
    <w:rsid w:val="003512AB"/>
    <w:rsid w:val="003512B7"/>
    <w:rsid w:val="0036214E"/>
    <w:rsid w:val="00364846"/>
    <w:rsid w:val="00374463"/>
    <w:rsid w:val="00374B02"/>
    <w:rsid w:val="00383480"/>
    <w:rsid w:val="00390E18"/>
    <w:rsid w:val="003A576A"/>
    <w:rsid w:val="003A6A8F"/>
    <w:rsid w:val="003B7D5E"/>
    <w:rsid w:val="003C0899"/>
    <w:rsid w:val="003C5BF1"/>
    <w:rsid w:val="003E78C6"/>
    <w:rsid w:val="003F0BE1"/>
    <w:rsid w:val="003F4426"/>
    <w:rsid w:val="00404A8C"/>
    <w:rsid w:val="0041025D"/>
    <w:rsid w:val="00412C93"/>
    <w:rsid w:val="004178DC"/>
    <w:rsid w:val="00451933"/>
    <w:rsid w:val="00454D26"/>
    <w:rsid w:val="00455747"/>
    <w:rsid w:val="00456DB4"/>
    <w:rsid w:val="00460A95"/>
    <w:rsid w:val="0047413E"/>
    <w:rsid w:val="0049415F"/>
    <w:rsid w:val="004A1F11"/>
    <w:rsid w:val="004B1127"/>
    <w:rsid w:val="004C0248"/>
    <w:rsid w:val="004C69B3"/>
    <w:rsid w:val="004D14E3"/>
    <w:rsid w:val="004D4649"/>
    <w:rsid w:val="004D6B8E"/>
    <w:rsid w:val="00505C67"/>
    <w:rsid w:val="00545775"/>
    <w:rsid w:val="00550B2F"/>
    <w:rsid w:val="005550D1"/>
    <w:rsid w:val="00563C49"/>
    <w:rsid w:val="005910F3"/>
    <w:rsid w:val="005920E5"/>
    <w:rsid w:val="0059792C"/>
    <w:rsid w:val="005B17AF"/>
    <w:rsid w:val="005B7B8A"/>
    <w:rsid w:val="005D63C2"/>
    <w:rsid w:val="005E346D"/>
    <w:rsid w:val="005F13B9"/>
    <w:rsid w:val="005F7939"/>
    <w:rsid w:val="00602769"/>
    <w:rsid w:val="00604DB0"/>
    <w:rsid w:val="00627CCF"/>
    <w:rsid w:val="00650414"/>
    <w:rsid w:val="0066071F"/>
    <w:rsid w:val="00661E2C"/>
    <w:rsid w:val="00677A36"/>
    <w:rsid w:val="006B19DC"/>
    <w:rsid w:val="006C0F9D"/>
    <w:rsid w:val="006C4F73"/>
    <w:rsid w:val="006C607F"/>
    <w:rsid w:val="006D0A4C"/>
    <w:rsid w:val="006D274D"/>
    <w:rsid w:val="006D4A5E"/>
    <w:rsid w:val="006F666B"/>
    <w:rsid w:val="006F74CE"/>
    <w:rsid w:val="006F757F"/>
    <w:rsid w:val="00740456"/>
    <w:rsid w:val="00747BD6"/>
    <w:rsid w:val="007513B7"/>
    <w:rsid w:val="0076406D"/>
    <w:rsid w:val="0076545D"/>
    <w:rsid w:val="00780C5B"/>
    <w:rsid w:val="00796595"/>
    <w:rsid w:val="007A4B3F"/>
    <w:rsid w:val="007C75F9"/>
    <w:rsid w:val="007E1A63"/>
    <w:rsid w:val="007E3FDB"/>
    <w:rsid w:val="0080495D"/>
    <w:rsid w:val="0081284D"/>
    <w:rsid w:val="00813448"/>
    <w:rsid w:val="00814E7A"/>
    <w:rsid w:val="00817473"/>
    <w:rsid w:val="00831DC6"/>
    <w:rsid w:val="008320E6"/>
    <w:rsid w:val="00832F12"/>
    <w:rsid w:val="00836C36"/>
    <w:rsid w:val="0088284B"/>
    <w:rsid w:val="0088428E"/>
    <w:rsid w:val="00896ECD"/>
    <w:rsid w:val="008B328A"/>
    <w:rsid w:val="008B6E22"/>
    <w:rsid w:val="008E3CF7"/>
    <w:rsid w:val="008E6C74"/>
    <w:rsid w:val="008F4D54"/>
    <w:rsid w:val="0090373F"/>
    <w:rsid w:val="00907314"/>
    <w:rsid w:val="00946DFF"/>
    <w:rsid w:val="009579DD"/>
    <w:rsid w:val="00963761"/>
    <w:rsid w:val="00965F4C"/>
    <w:rsid w:val="009927AE"/>
    <w:rsid w:val="009A2E59"/>
    <w:rsid w:val="009B332D"/>
    <w:rsid w:val="009D015D"/>
    <w:rsid w:val="009D718D"/>
    <w:rsid w:val="009E3B75"/>
    <w:rsid w:val="009E50A2"/>
    <w:rsid w:val="009F4874"/>
    <w:rsid w:val="00A01015"/>
    <w:rsid w:val="00A35D8C"/>
    <w:rsid w:val="00A42C62"/>
    <w:rsid w:val="00A451E8"/>
    <w:rsid w:val="00A65D10"/>
    <w:rsid w:val="00A81A42"/>
    <w:rsid w:val="00A96FD8"/>
    <w:rsid w:val="00A97D20"/>
    <w:rsid w:val="00AA5F1A"/>
    <w:rsid w:val="00AB5084"/>
    <w:rsid w:val="00AB53A8"/>
    <w:rsid w:val="00AC327C"/>
    <w:rsid w:val="00AE4B22"/>
    <w:rsid w:val="00B1354D"/>
    <w:rsid w:val="00B15C86"/>
    <w:rsid w:val="00B322CD"/>
    <w:rsid w:val="00B36CE1"/>
    <w:rsid w:val="00B42ABC"/>
    <w:rsid w:val="00B42EEF"/>
    <w:rsid w:val="00B53977"/>
    <w:rsid w:val="00B62A33"/>
    <w:rsid w:val="00B67564"/>
    <w:rsid w:val="00B676E0"/>
    <w:rsid w:val="00B85F65"/>
    <w:rsid w:val="00B86D35"/>
    <w:rsid w:val="00B918E2"/>
    <w:rsid w:val="00BB74C3"/>
    <w:rsid w:val="00BC065D"/>
    <w:rsid w:val="00BD2904"/>
    <w:rsid w:val="00BD5083"/>
    <w:rsid w:val="00BE3FC7"/>
    <w:rsid w:val="00C36178"/>
    <w:rsid w:val="00C54701"/>
    <w:rsid w:val="00C55EBD"/>
    <w:rsid w:val="00C60A7E"/>
    <w:rsid w:val="00C71106"/>
    <w:rsid w:val="00C94C48"/>
    <w:rsid w:val="00CB3269"/>
    <w:rsid w:val="00CC042A"/>
    <w:rsid w:val="00CD128F"/>
    <w:rsid w:val="00CF1261"/>
    <w:rsid w:val="00D11CDC"/>
    <w:rsid w:val="00D1359D"/>
    <w:rsid w:val="00D179D6"/>
    <w:rsid w:val="00D2248E"/>
    <w:rsid w:val="00D32E71"/>
    <w:rsid w:val="00D41C6F"/>
    <w:rsid w:val="00D53464"/>
    <w:rsid w:val="00D76019"/>
    <w:rsid w:val="00D863CC"/>
    <w:rsid w:val="00D92237"/>
    <w:rsid w:val="00DA5239"/>
    <w:rsid w:val="00DB697F"/>
    <w:rsid w:val="00DB715F"/>
    <w:rsid w:val="00DC6D98"/>
    <w:rsid w:val="00DD0E71"/>
    <w:rsid w:val="00DD1954"/>
    <w:rsid w:val="00DD39F0"/>
    <w:rsid w:val="00DD423E"/>
    <w:rsid w:val="00DD59CE"/>
    <w:rsid w:val="00DE0102"/>
    <w:rsid w:val="00DE3A3A"/>
    <w:rsid w:val="00E06AED"/>
    <w:rsid w:val="00E15D36"/>
    <w:rsid w:val="00E23E12"/>
    <w:rsid w:val="00E251A3"/>
    <w:rsid w:val="00E35026"/>
    <w:rsid w:val="00E641EE"/>
    <w:rsid w:val="00E83D0B"/>
    <w:rsid w:val="00EB1207"/>
    <w:rsid w:val="00EB2C7A"/>
    <w:rsid w:val="00EB43A3"/>
    <w:rsid w:val="00EC5EAD"/>
    <w:rsid w:val="00EE41F4"/>
    <w:rsid w:val="00EE67CE"/>
    <w:rsid w:val="00EF2209"/>
    <w:rsid w:val="00F01317"/>
    <w:rsid w:val="00F12E21"/>
    <w:rsid w:val="00F17E31"/>
    <w:rsid w:val="00F301D8"/>
    <w:rsid w:val="00F303CF"/>
    <w:rsid w:val="00F564F6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1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D32E71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D32E71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/>
    </w:rPr>
  </w:style>
  <w:style w:type="paragraph" w:styleId="42">
    <w:name w:val="heading 4"/>
    <w:basedOn w:val="a"/>
    <w:next w:val="a"/>
    <w:qFormat/>
    <w:rsid w:val="00D32E71"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32E71"/>
    <w:pPr>
      <w:tabs>
        <w:tab w:val="center" w:pos="4153"/>
        <w:tab w:val="right" w:pos="8306"/>
      </w:tabs>
    </w:pPr>
    <w:rPr>
      <w:lang/>
    </w:rPr>
  </w:style>
  <w:style w:type="paragraph" w:styleId="a6">
    <w:name w:val="caption"/>
    <w:basedOn w:val="a"/>
    <w:next w:val="a"/>
    <w:qFormat/>
    <w:rsid w:val="00D32E71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rsid w:val="00D32E71"/>
    <w:pPr>
      <w:tabs>
        <w:tab w:val="center" w:pos="4153"/>
        <w:tab w:val="right" w:pos="8306"/>
      </w:tabs>
    </w:pPr>
    <w:rPr>
      <w:lang/>
    </w:rPr>
  </w:style>
  <w:style w:type="character" w:styleId="a9">
    <w:name w:val="page number"/>
    <w:rsid w:val="00D32E7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qFormat/>
    <w:rsid w:val="00D32E71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qFormat/>
    <w:rsid w:val="00D32E71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qFormat/>
    <w:rsid w:val="00D32E71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rsid w:val="00D32E71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rsid w:val="00D32E71"/>
    <w:pPr>
      <w:spacing w:line="336" w:lineRule="auto"/>
      <w:ind w:firstLine="851"/>
    </w:pPr>
  </w:style>
  <w:style w:type="paragraph" w:customStyle="1" w:styleId="ab">
    <w:name w:val="Переменные"/>
    <w:basedOn w:val="aa"/>
    <w:rsid w:val="00D32E71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rsid w:val="00D32E71"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rsid w:val="00D32E71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rsid w:val="00D32E71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D32E71"/>
    <w:pPr>
      <w:suppressAutoHyphens/>
    </w:pPr>
    <w:rPr>
      <w:noProof/>
    </w:rPr>
  </w:style>
  <w:style w:type="paragraph" w:styleId="af">
    <w:name w:val="annotation text"/>
    <w:basedOn w:val="a"/>
    <w:semiHidden/>
    <w:rsid w:val="00D32E71"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fb">
    <w:name w:val="Normal (Web)"/>
    <w:basedOn w:val="a"/>
    <w:uiPriority w:val="99"/>
    <w:semiHidden/>
    <w:unhideWhenUsed/>
    <w:rsid w:val="004B11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328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  <w:div w:id="728922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29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</w:divsChild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543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  <w:div w:id="20360319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9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3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658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</w:divsChild>
    </w:div>
    <w:div w:id="1634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571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  <w:div w:id="364906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54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</w:divsChild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hp.net/downloads.php" TargetMode="External"/><Relationship Id="rId18" Type="http://schemas.openxmlformats.org/officeDocument/2006/relationships/image" Target="media/image6.jpeg"/><Relationship Id="rId26" Type="http://schemas.openxmlformats.org/officeDocument/2006/relationships/image" Target="https://www.dmosk.ru/img/instruktions/iis-php-24.jpg" TargetMode="External"/><Relationship Id="rId39" Type="http://schemas.openxmlformats.org/officeDocument/2006/relationships/hyperlink" Target="https://www.iis.net/downloads/community/category/manage" TargetMode="External"/><Relationship Id="rId3" Type="http://schemas.openxmlformats.org/officeDocument/2006/relationships/styles" Target="styles.xml"/><Relationship Id="rId21" Type="http://schemas.openxmlformats.org/officeDocument/2006/relationships/image" Target="https://www.dmosk.ru/img/instruktions/iis-php-19.jpg" TargetMode="External"/><Relationship Id="rId34" Type="http://schemas.openxmlformats.org/officeDocument/2006/relationships/image" Target="https://www.dmosk.ru/img/instruktions/iis-php-25.jpg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s://www.dmosk.ru/img/instruktions/iis-php-17.jpg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https://www.dmosk.ru/img/instruktions/iis-php-2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icrosoft.com/ru-RU/download/details.aspx?id=52685" TargetMode="External"/><Relationship Id="rId32" Type="http://schemas.openxmlformats.org/officeDocument/2006/relationships/image" Target="https://www.dmosk.ru/img/instruktions/iis-php-22.jpg" TargetMode="External"/><Relationship Id="rId37" Type="http://schemas.openxmlformats.org/officeDocument/2006/relationships/image" Target="media/image15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s://www.dmosk.ru/img/instruktions/iis-php-16.jpg" TargetMode="External"/><Relationship Id="rId23" Type="http://schemas.openxmlformats.org/officeDocument/2006/relationships/image" Target="https://www.dmosk.ru/img/instruktions/iis-php-23.jpg" TargetMode="External"/><Relationship Id="rId28" Type="http://schemas.openxmlformats.org/officeDocument/2006/relationships/image" Target="https://www.dmosk.ru/img/instruktions/iis-php-20.jpg" TargetMode="External"/><Relationship Id="rId36" Type="http://schemas.openxmlformats.org/officeDocument/2006/relationships/image" Target="https://www.dmosk.ru/img/instruktions/iis-php-26.jpg" TargetMode="External"/><Relationship Id="rId10" Type="http://schemas.openxmlformats.org/officeDocument/2006/relationships/image" Target="media/image1.png"/><Relationship Id="rId19" Type="http://schemas.openxmlformats.org/officeDocument/2006/relationships/image" Target="https://www.dmosk.ru/img/instruktions/iis-php-18.jpg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https://www.dmosk.ru/img/instruktions/iis-php-21.jpg" TargetMode="External"/><Relationship Id="rId35" Type="http://schemas.openxmlformats.org/officeDocument/2006/relationships/image" Target="media/image14.jpeg"/><Relationship Id="rId43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38D1-0340-4782-9650-674CF391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1644</TotalTime>
  <Pages>12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</vt:lpstr>
    </vt:vector>
  </TitlesOfParts>
  <Company>Home office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</dc:title>
  <dc:creator>ЗАО “СВ-мед”; Антонов Кирилл</dc:creator>
  <cp:keywords/>
  <cp:lastModifiedBy>Kiry</cp:lastModifiedBy>
  <cp:revision>98</cp:revision>
  <dcterms:created xsi:type="dcterms:W3CDTF">2020-05-26T12:41:00Z</dcterms:created>
  <dcterms:modified xsi:type="dcterms:W3CDTF">2020-10-21T17:45:00Z</dcterms:modified>
</cp:coreProperties>
</file>